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F5E" w:rsidRPr="007D67C6" w:rsidRDefault="004F4F5E">
      <w:pPr>
        <w:pStyle w:val="ConsPlusNormal"/>
        <w:jc w:val="right"/>
        <w:rPr>
          <w:rFonts w:ascii="Times New Roman" w:hAnsi="Times New Roman" w:cs="Times New Roman"/>
          <w:sz w:val="24"/>
          <w:szCs w:val="24"/>
        </w:rPr>
      </w:pPr>
      <w:r w:rsidRPr="007D67C6">
        <w:rPr>
          <w:rFonts w:ascii="Times New Roman" w:hAnsi="Times New Roman" w:cs="Times New Roman"/>
          <w:sz w:val="24"/>
          <w:szCs w:val="24"/>
        </w:rPr>
        <w:t>Приложение 10</w:t>
      </w:r>
    </w:p>
    <w:p w:rsidR="004F4F5E" w:rsidRPr="007D67C6" w:rsidRDefault="004F4F5E">
      <w:pPr>
        <w:pStyle w:val="ConsPlusNormal"/>
        <w:jc w:val="right"/>
        <w:rPr>
          <w:rFonts w:ascii="Times New Roman" w:hAnsi="Times New Roman" w:cs="Times New Roman"/>
          <w:sz w:val="24"/>
          <w:szCs w:val="24"/>
        </w:rPr>
      </w:pPr>
      <w:r w:rsidRPr="007D67C6">
        <w:rPr>
          <w:rFonts w:ascii="Times New Roman" w:hAnsi="Times New Roman" w:cs="Times New Roman"/>
          <w:sz w:val="24"/>
          <w:szCs w:val="24"/>
        </w:rPr>
        <w:t>к Территориальной программе</w:t>
      </w:r>
    </w:p>
    <w:p w:rsidR="004F4F5E" w:rsidRPr="007D67C6" w:rsidRDefault="004F4F5E">
      <w:pPr>
        <w:pStyle w:val="ConsPlusNormal"/>
        <w:jc w:val="right"/>
        <w:rPr>
          <w:rFonts w:ascii="Times New Roman" w:hAnsi="Times New Roman" w:cs="Times New Roman"/>
          <w:sz w:val="24"/>
          <w:szCs w:val="24"/>
        </w:rPr>
      </w:pPr>
      <w:r w:rsidRPr="007D67C6">
        <w:rPr>
          <w:rFonts w:ascii="Times New Roman" w:hAnsi="Times New Roman" w:cs="Times New Roman"/>
          <w:sz w:val="24"/>
          <w:szCs w:val="24"/>
        </w:rPr>
        <w:t>государственных гарантии</w:t>
      </w:r>
    </w:p>
    <w:p w:rsidR="004F4F5E" w:rsidRPr="007D67C6" w:rsidRDefault="004F4F5E">
      <w:pPr>
        <w:pStyle w:val="ConsPlusNormal"/>
        <w:jc w:val="right"/>
        <w:rPr>
          <w:rFonts w:ascii="Times New Roman" w:hAnsi="Times New Roman" w:cs="Times New Roman"/>
          <w:sz w:val="24"/>
          <w:szCs w:val="24"/>
        </w:rPr>
      </w:pPr>
      <w:r w:rsidRPr="007D67C6">
        <w:rPr>
          <w:rFonts w:ascii="Times New Roman" w:hAnsi="Times New Roman" w:cs="Times New Roman"/>
          <w:sz w:val="24"/>
          <w:szCs w:val="24"/>
        </w:rPr>
        <w:t>бесплатного оказания гражданам</w:t>
      </w:r>
    </w:p>
    <w:p w:rsidR="004F4F5E" w:rsidRPr="007D67C6" w:rsidRDefault="004F4F5E">
      <w:pPr>
        <w:pStyle w:val="ConsPlusNormal"/>
        <w:jc w:val="right"/>
        <w:rPr>
          <w:rFonts w:ascii="Times New Roman" w:hAnsi="Times New Roman" w:cs="Times New Roman"/>
          <w:sz w:val="24"/>
          <w:szCs w:val="24"/>
        </w:rPr>
      </w:pPr>
      <w:r w:rsidRPr="007D67C6">
        <w:rPr>
          <w:rFonts w:ascii="Times New Roman" w:hAnsi="Times New Roman" w:cs="Times New Roman"/>
          <w:sz w:val="24"/>
          <w:szCs w:val="24"/>
        </w:rPr>
        <w:lastRenderedPageBreak/>
        <w:t>медицинской помощи на территории</w:t>
      </w:r>
    </w:p>
    <w:p w:rsidR="004F4F5E" w:rsidRPr="007D67C6" w:rsidRDefault="004F4F5E">
      <w:pPr>
        <w:pStyle w:val="ConsPlusNormal"/>
        <w:jc w:val="right"/>
        <w:rPr>
          <w:rFonts w:ascii="Times New Roman" w:hAnsi="Times New Roman" w:cs="Times New Roman"/>
          <w:sz w:val="24"/>
          <w:szCs w:val="24"/>
        </w:rPr>
      </w:pPr>
      <w:r w:rsidRPr="007D67C6">
        <w:rPr>
          <w:rFonts w:ascii="Times New Roman" w:hAnsi="Times New Roman" w:cs="Times New Roman"/>
          <w:sz w:val="24"/>
          <w:szCs w:val="24"/>
        </w:rPr>
        <w:t>Ставропольского края на 2016 год</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Title"/>
        <w:jc w:val="center"/>
        <w:rPr>
          <w:rFonts w:ascii="Times New Roman" w:hAnsi="Times New Roman" w:cs="Times New Roman"/>
          <w:sz w:val="24"/>
          <w:szCs w:val="24"/>
        </w:rPr>
      </w:pPr>
      <w:bookmarkStart w:id="0" w:name="P2426"/>
      <w:bookmarkEnd w:id="0"/>
      <w:r w:rsidRPr="007D67C6">
        <w:rPr>
          <w:rFonts w:ascii="Times New Roman" w:hAnsi="Times New Roman" w:cs="Times New Roman"/>
          <w:sz w:val="24"/>
          <w:szCs w:val="24"/>
        </w:rPr>
        <w:t>ПЕРЕЧЕНЬ</w:t>
      </w:r>
    </w:p>
    <w:p w:rsidR="004F4F5E" w:rsidRPr="007D67C6" w:rsidRDefault="004F4F5E">
      <w:pPr>
        <w:pStyle w:val="ConsPlusTitle"/>
        <w:jc w:val="center"/>
        <w:rPr>
          <w:rFonts w:ascii="Times New Roman" w:hAnsi="Times New Roman" w:cs="Times New Roman"/>
          <w:sz w:val="24"/>
          <w:szCs w:val="24"/>
        </w:rPr>
      </w:pPr>
      <w:r w:rsidRPr="007D67C6">
        <w:rPr>
          <w:rFonts w:ascii="Times New Roman" w:hAnsi="Times New Roman" w:cs="Times New Roman"/>
          <w:sz w:val="24"/>
          <w:szCs w:val="24"/>
        </w:rPr>
        <w:t xml:space="preserve">ВИДОВ ВЫСОКОТЕХНОЛОГИЧНОЙ МЕДИЦИНСКОЙ ПОМОЩИ </w:t>
      </w:r>
      <w:hyperlink w:anchor="P2432" w:history="1">
        <w:r w:rsidRPr="007D67C6">
          <w:rPr>
            <w:rFonts w:ascii="Times New Roman" w:hAnsi="Times New Roman" w:cs="Times New Roman"/>
            <w:sz w:val="24"/>
            <w:szCs w:val="24"/>
          </w:rPr>
          <w:t>&lt;*&gt;</w:t>
        </w:r>
      </w:hyperlink>
      <w:r w:rsidRPr="007D67C6">
        <w:rPr>
          <w:rFonts w:ascii="Times New Roman" w:hAnsi="Times New Roman" w:cs="Times New Roman"/>
          <w:sz w:val="24"/>
          <w:szCs w:val="24"/>
        </w:rPr>
        <w:t>, КОТОРЫЙ</w:t>
      </w:r>
    </w:p>
    <w:p w:rsidR="004F4F5E" w:rsidRPr="007D67C6" w:rsidRDefault="004F4F5E">
      <w:pPr>
        <w:pStyle w:val="ConsPlusTitle"/>
        <w:jc w:val="center"/>
        <w:rPr>
          <w:rFonts w:ascii="Times New Roman" w:hAnsi="Times New Roman" w:cs="Times New Roman"/>
          <w:sz w:val="24"/>
          <w:szCs w:val="24"/>
        </w:rPr>
      </w:pPr>
      <w:r w:rsidRPr="007D67C6">
        <w:rPr>
          <w:rFonts w:ascii="Times New Roman" w:hAnsi="Times New Roman" w:cs="Times New Roman"/>
          <w:sz w:val="24"/>
          <w:szCs w:val="24"/>
        </w:rPr>
        <w:t>СОДЕРЖИТ В ТОМ ЧИСЛЕ МЕТОДЫ ЛЕЧЕНИЯ И ИСТОЧНИКИ</w:t>
      </w:r>
    </w:p>
    <w:p w:rsidR="004F4F5E" w:rsidRPr="007D67C6" w:rsidRDefault="004F4F5E">
      <w:pPr>
        <w:pStyle w:val="ConsPlusTitle"/>
        <w:jc w:val="center"/>
        <w:rPr>
          <w:rFonts w:ascii="Times New Roman" w:hAnsi="Times New Roman" w:cs="Times New Roman"/>
          <w:sz w:val="24"/>
          <w:szCs w:val="24"/>
        </w:rPr>
      </w:pPr>
      <w:r w:rsidRPr="007D67C6">
        <w:rPr>
          <w:rFonts w:ascii="Times New Roman" w:hAnsi="Times New Roman" w:cs="Times New Roman"/>
          <w:sz w:val="24"/>
          <w:szCs w:val="24"/>
        </w:rPr>
        <w:t>ФИНАНСОВОГО ОБЕСПЕЧЕНИЯ ВМП</w:t>
      </w:r>
    </w:p>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r w:rsidRPr="007D67C6">
        <w:rPr>
          <w:rFonts w:ascii="Times New Roman" w:hAnsi="Times New Roman" w:cs="Times New Roman"/>
          <w:sz w:val="24"/>
          <w:szCs w:val="24"/>
        </w:rPr>
        <w:t>--------------------------------</w:t>
      </w:r>
    </w:p>
    <w:p w:rsidR="004F4F5E" w:rsidRPr="007D67C6" w:rsidRDefault="004F4F5E">
      <w:pPr>
        <w:pStyle w:val="ConsPlusNormal"/>
        <w:ind w:firstLine="540"/>
        <w:jc w:val="both"/>
        <w:rPr>
          <w:rFonts w:ascii="Times New Roman" w:hAnsi="Times New Roman" w:cs="Times New Roman"/>
          <w:sz w:val="24"/>
          <w:szCs w:val="24"/>
        </w:rPr>
      </w:pPr>
      <w:bookmarkStart w:id="1" w:name="P2432"/>
      <w:bookmarkEnd w:id="1"/>
      <w:r w:rsidRPr="007D67C6">
        <w:rPr>
          <w:rFonts w:ascii="Times New Roman" w:hAnsi="Times New Roman" w:cs="Times New Roman"/>
          <w:sz w:val="24"/>
          <w:szCs w:val="24"/>
        </w:rPr>
        <w:t>&lt;*&gt; Далее по тексту используется сокращение - ВМП.</w:t>
      </w:r>
    </w:p>
    <w:p w:rsidR="004F4F5E" w:rsidRPr="007D67C6" w:rsidRDefault="004F4F5E">
      <w:pPr>
        <w:rPr>
          <w:rFonts w:ascii="Times New Roman" w:hAnsi="Times New Roman" w:cs="Times New Roman"/>
          <w:sz w:val="24"/>
          <w:szCs w:val="24"/>
        </w:rPr>
        <w:sectPr w:rsidR="004F4F5E" w:rsidRPr="007D67C6">
          <w:pgSz w:w="11905" w:h="16838"/>
          <w:pgMar w:top="1134" w:right="850" w:bottom="1134" w:left="1701" w:header="0" w:footer="0" w:gutter="0"/>
          <w:cols w:space="720"/>
        </w:sectPr>
      </w:pPr>
    </w:p>
    <w:p w:rsidR="004F4F5E" w:rsidRPr="007D67C6" w:rsidRDefault="004F4F5E">
      <w:pPr>
        <w:pStyle w:val="ConsPlusNormal"/>
        <w:rPr>
          <w:rFonts w:ascii="Times New Roman" w:hAnsi="Times New Roman" w:cs="Times New Roman"/>
          <w:sz w:val="24"/>
          <w:szCs w:val="24"/>
        </w:rPr>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5"/>
        <w:gridCol w:w="720"/>
        <w:gridCol w:w="1644"/>
        <w:gridCol w:w="1142"/>
        <w:gridCol w:w="2851"/>
        <w:gridCol w:w="1191"/>
        <w:gridCol w:w="3461"/>
        <w:gridCol w:w="1781"/>
      </w:tblGrid>
      <w:tr w:rsidR="007D67C6" w:rsidRPr="007D67C6">
        <w:tc>
          <w:tcPr>
            <w:tcW w:w="715" w:type="dxa"/>
            <w:tcBorders>
              <w:top w:val="single" w:sz="4" w:space="0" w:color="auto"/>
              <w:bottom w:val="single" w:sz="4" w:space="0" w:color="auto"/>
            </w:tcBorders>
            <w:vAlign w:val="center"/>
          </w:tcPr>
          <w:p w:rsidR="004F4F5E" w:rsidRPr="007D67C6" w:rsidRDefault="007D67C6">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п/п</w:t>
            </w:r>
          </w:p>
        </w:tc>
        <w:tc>
          <w:tcPr>
            <w:tcW w:w="720" w:type="dxa"/>
            <w:tcBorders>
              <w:top w:val="single" w:sz="4" w:space="0" w:color="auto"/>
              <w:bottom w:val="single" w:sz="4" w:space="0" w:color="auto"/>
            </w:tcBorders>
            <w:vAlign w:val="center"/>
          </w:tcPr>
          <w:p w:rsidR="004F4F5E" w:rsidRPr="007D67C6" w:rsidRDefault="007D67C6">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группы ВМП</w:t>
            </w:r>
          </w:p>
        </w:tc>
        <w:tc>
          <w:tcPr>
            <w:tcW w:w="1644" w:type="dxa"/>
            <w:tcBorders>
              <w:top w:val="single" w:sz="4" w:space="0" w:color="auto"/>
              <w:bottom w:val="single" w:sz="4" w:space="0" w:color="auto"/>
            </w:tcBorders>
            <w:vAlign w:val="center"/>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Наименование вида ВМП</w:t>
            </w:r>
          </w:p>
        </w:tc>
        <w:tc>
          <w:tcPr>
            <w:tcW w:w="1142" w:type="dxa"/>
            <w:tcBorders>
              <w:top w:val="single" w:sz="4" w:space="0" w:color="auto"/>
              <w:bottom w:val="single" w:sz="4" w:space="0" w:color="auto"/>
            </w:tcBorders>
            <w:vAlign w:val="center"/>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 xml:space="preserve">Коды по МКБ-10 </w:t>
            </w:r>
            <w:hyperlink w:anchor="P7584" w:history="1">
              <w:r w:rsidRPr="007D67C6">
                <w:rPr>
                  <w:rFonts w:ascii="Times New Roman" w:hAnsi="Times New Roman" w:cs="Times New Roman"/>
                  <w:sz w:val="24"/>
                  <w:szCs w:val="24"/>
                </w:rPr>
                <w:t>&lt;**&gt;</w:t>
              </w:r>
            </w:hyperlink>
          </w:p>
        </w:tc>
        <w:tc>
          <w:tcPr>
            <w:tcW w:w="2851" w:type="dxa"/>
            <w:tcBorders>
              <w:top w:val="single" w:sz="4" w:space="0" w:color="auto"/>
              <w:bottom w:val="single" w:sz="4" w:space="0" w:color="auto"/>
            </w:tcBorders>
            <w:vAlign w:val="center"/>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Модель пациента</w:t>
            </w:r>
          </w:p>
        </w:tc>
        <w:tc>
          <w:tcPr>
            <w:tcW w:w="1191" w:type="dxa"/>
            <w:tcBorders>
              <w:top w:val="single" w:sz="4" w:space="0" w:color="auto"/>
              <w:bottom w:val="single" w:sz="4" w:space="0" w:color="auto"/>
            </w:tcBorders>
            <w:vAlign w:val="center"/>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Вид лечения</w:t>
            </w:r>
          </w:p>
        </w:tc>
        <w:tc>
          <w:tcPr>
            <w:tcW w:w="3461" w:type="dxa"/>
            <w:tcBorders>
              <w:top w:val="single" w:sz="4" w:space="0" w:color="auto"/>
              <w:bottom w:val="single" w:sz="4" w:space="0" w:color="auto"/>
            </w:tcBorders>
            <w:vAlign w:val="center"/>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Метод лечения</w:t>
            </w:r>
          </w:p>
        </w:tc>
        <w:tc>
          <w:tcPr>
            <w:tcW w:w="1781" w:type="dxa"/>
            <w:tcBorders>
              <w:top w:val="single" w:sz="4" w:space="0" w:color="auto"/>
              <w:bottom w:val="single" w:sz="4" w:space="0" w:color="auto"/>
            </w:tcBorders>
            <w:vAlign w:val="center"/>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 xml:space="preserve">Норматив финансовых затрат на единицу объема предоставления медицинской помощи </w:t>
            </w:r>
            <w:hyperlink w:anchor="P7585" w:history="1">
              <w:r w:rsidRPr="007D67C6">
                <w:rPr>
                  <w:rFonts w:ascii="Times New Roman" w:hAnsi="Times New Roman" w:cs="Times New Roman"/>
                  <w:sz w:val="24"/>
                  <w:szCs w:val="24"/>
                </w:rPr>
                <w:t>&lt;***&gt;</w:t>
              </w:r>
            </w:hyperlink>
            <w:r w:rsidRPr="007D67C6">
              <w:rPr>
                <w:rFonts w:ascii="Times New Roman" w:hAnsi="Times New Roman" w:cs="Times New Roman"/>
                <w:sz w:val="24"/>
                <w:szCs w:val="24"/>
              </w:rPr>
              <w:t>, (рублей)</w:t>
            </w:r>
          </w:p>
        </w:tc>
      </w:tr>
      <w:tr w:rsidR="007D67C6" w:rsidRPr="007D67C6">
        <w:tc>
          <w:tcPr>
            <w:tcW w:w="715" w:type="dxa"/>
            <w:tcBorders>
              <w:top w:val="single" w:sz="4" w:space="0" w:color="auto"/>
              <w:bottom w:val="single" w:sz="4" w:space="0" w:color="auto"/>
            </w:tcBorders>
            <w:vAlign w:val="center"/>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w:t>
            </w:r>
          </w:p>
        </w:tc>
        <w:tc>
          <w:tcPr>
            <w:tcW w:w="720" w:type="dxa"/>
            <w:tcBorders>
              <w:top w:val="single" w:sz="4" w:space="0" w:color="auto"/>
              <w:bottom w:val="single" w:sz="4" w:space="0" w:color="auto"/>
            </w:tcBorders>
            <w:vAlign w:val="center"/>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w:t>
            </w:r>
          </w:p>
        </w:tc>
        <w:tc>
          <w:tcPr>
            <w:tcW w:w="1644" w:type="dxa"/>
            <w:tcBorders>
              <w:top w:val="single" w:sz="4" w:space="0" w:color="auto"/>
              <w:bottom w:val="single" w:sz="4" w:space="0" w:color="auto"/>
            </w:tcBorders>
            <w:vAlign w:val="center"/>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w:t>
            </w:r>
          </w:p>
        </w:tc>
        <w:tc>
          <w:tcPr>
            <w:tcW w:w="1142" w:type="dxa"/>
            <w:tcBorders>
              <w:top w:val="single" w:sz="4" w:space="0" w:color="auto"/>
              <w:bottom w:val="single" w:sz="4" w:space="0" w:color="auto"/>
            </w:tcBorders>
            <w:vAlign w:val="center"/>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4</w:t>
            </w:r>
          </w:p>
        </w:tc>
        <w:tc>
          <w:tcPr>
            <w:tcW w:w="2851" w:type="dxa"/>
            <w:tcBorders>
              <w:top w:val="single" w:sz="4" w:space="0" w:color="auto"/>
              <w:bottom w:val="single" w:sz="4" w:space="0" w:color="auto"/>
            </w:tcBorders>
            <w:vAlign w:val="center"/>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5</w:t>
            </w:r>
          </w:p>
        </w:tc>
        <w:tc>
          <w:tcPr>
            <w:tcW w:w="1191" w:type="dxa"/>
            <w:tcBorders>
              <w:top w:val="single" w:sz="4" w:space="0" w:color="auto"/>
              <w:bottom w:val="single" w:sz="4" w:space="0" w:color="auto"/>
            </w:tcBorders>
            <w:vAlign w:val="center"/>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6</w:t>
            </w:r>
          </w:p>
        </w:tc>
        <w:tc>
          <w:tcPr>
            <w:tcW w:w="3461" w:type="dxa"/>
            <w:tcBorders>
              <w:top w:val="single" w:sz="4" w:space="0" w:color="auto"/>
              <w:bottom w:val="single" w:sz="4" w:space="0" w:color="auto"/>
            </w:tcBorders>
            <w:vAlign w:val="center"/>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7</w:t>
            </w:r>
          </w:p>
        </w:tc>
        <w:tc>
          <w:tcPr>
            <w:tcW w:w="1781" w:type="dxa"/>
            <w:tcBorders>
              <w:top w:val="single" w:sz="4" w:space="0" w:color="auto"/>
              <w:bottom w:val="single" w:sz="4" w:space="0" w:color="auto"/>
            </w:tcBorders>
            <w:vAlign w:val="center"/>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8</w:t>
            </w: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single" w:sz="4" w:space="0" w:color="auto"/>
              <w:left w:val="nil"/>
              <w:bottom w:val="nil"/>
              <w:right w:val="nil"/>
            </w:tcBorders>
          </w:tcPr>
          <w:p w:rsidR="004F4F5E" w:rsidRPr="007D67C6" w:rsidRDefault="004F4F5E">
            <w:pPr>
              <w:pStyle w:val="ConsPlusNormal"/>
              <w:jc w:val="center"/>
              <w:rPr>
                <w:rFonts w:ascii="Times New Roman" w:hAnsi="Times New Roman" w:cs="Times New Roman"/>
                <w:sz w:val="24"/>
                <w:szCs w:val="24"/>
              </w:rPr>
            </w:pPr>
            <w:bookmarkStart w:id="2" w:name="P2450"/>
            <w:bookmarkEnd w:id="2"/>
            <w:r w:rsidRPr="007D67C6">
              <w:rPr>
                <w:rFonts w:ascii="Times New Roman" w:hAnsi="Times New Roman" w:cs="Times New Roman"/>
                <w:sz w:val="24"/>
                <w:szCs w:val="24"/>
              </w:rPr>
              <w:t>I. Перечень видов ВМП, включенных в базовую программу обязательного медицинского страхования, оказываемых на территории Ставропольского края, финансовое обеспечение которых осуществляется за счет субвенции из бюджета Федерального фонда обязательного медицинского страхования бюджету Территориального фонда обязательного медицинского страхования Ставропольского края</w:t>
            </w: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Абдоминальная хирургия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расширенные, комбинированные и реконструктивнопластические операции на поджелудочной железе, в том числе лапароскопически-ассистированн</w:t>
            </w:r>
            <w:r w:rsidRPr="007D67C6">
              <w:rPr>
                <w:rFonts w:ascii="Times New Roman" w:hAnsi="Times New Roman" w:cs="Times New Roman"/>
                <w:sz w:val="24"/>
                <w:szCs w:val="24"/>
              </w:rPr>
              <w:lastRenderedPageBreak/>
              <w:t>ые операции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lastRenderedPageBreak/>
              <w:t>К86.0 - К86.8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заболевания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поджелудочной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железы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поджелудочной железы субтотальная; наложение гепатикоеюно-анастомоза;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резекция поджелудочной железы эндоскопическая; дистальная резекция поджелудочной железы с сохранением селезенки; дистальная резекция поджелудочной железы со спленэктомией; срединная резекция поджелудочной железы (атипичная резекция); панкреатодуоденальная </w:t>
            </w:r>
            <w:r w:rsidRPr="007D67C6">
              <w:rPr>
                <w:rFonts w:ascii="Times New Roman" w:hAnsi="Times New Roman" w:cs="Times New Roman"/>
                <w:sz w:val="24"/>
                <w:szCs w:val="24"/>
              </w:rPr>
              <w:lastRenderedPageBreak/>
              <w:t>резекция с резекцией желудка субтотальная резекция головки поджелудочной железы продольная панкреатоеюностомия</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lastRenderedPageBreak/>
              <w:t>145561,00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lastRenderedPageBreak/>
              <w:t>2.</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D18.0,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D13.4,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D13.5,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В67.0,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К76.6,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К76.8,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Q26.5,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185.0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заболевания, врожденные аномалии печени, желчных протоков, воротной вены; новообразования печени;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печени с использованием лапароскопической техники;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одного сегмента печени;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сегмента (сегментов) печени с реконструктивно-пластическим компонентом; резекция печени атипичная;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эмболизация печени с использованием лекарственных средств;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сегмента (сегментов) печени комбинированная с ангиопластикой абляция при новообразованиях печени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в том числе лапароскопически-ассистированные операции на тонкой, толстой кишке и промежности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D12.6,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К60.4,</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82.2,</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82.3,</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82.4,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К57.2,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К59.3,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Q43.1,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Q43.2,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Q43.3,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Q52.2;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К59.0,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К59.3;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Z93.2,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Z93.3,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К55.2,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К50.0,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семейный аденоматоз толстой кишки, тотальное поражение всех отделов толстой кишки полипами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реконструктивно-пластическая операция по восстановлению непрерывности кишечника - закрытие стомы с формированием анастомоза 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К50.1,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К50.8,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К57.2,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К62.3,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К62.8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свищ прямой кишки 3 - 4 степени сложности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ректовагинальный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(коловагинальный)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свищ</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иссечение свища с пластикой внутреннего свищевого отверстия сегментом прямой или ободочной кишки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дивертикулярная болезнь ободочной кишки, осложненное течение</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ободочной кишки, в том числе с ликвидацией свища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мегадолихоколон, рецидивирующие завороты сигмовидной кишки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ободочной кишки с аппендэктомией, разворотом кишки на 180 градусов, формированием асцендо-ректального анастомоза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болезнь Гиршпрунга, мегадолихосигма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ободочной кишки с формированием наданального концебокового</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колоректального анастомоза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хронический толстокишечный стаз в стадии декомпенсации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ободочной кишки с аппендэктомией, разворотом кишки на 180 градусов, формированием асцендо-ректального анастомоза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колостома, илеостома, еюностома, состояние после обструктивной резекции ободочной кишки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врожденная ангиодисплазия толстой кишки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пораженных отделов ободочной и (или) прямой кишки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язвенный колит, тотальное поражение, хроническое непрерывное течение, тяжелая гормонозависимая или гормонорезистентная форма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колпроктэктомия с формированием резервуарного анастомоза, илеостомия; колэктомия с брюшноанальной резекцией прямой кишки, илеостомия; резекция оставшихся отделов ободочной и прямой кишки, илеостомия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колпроктэктомия с формированием резервуарного анастомоза, илеостомия; резекция пораженного участка тонкой и (или) толстой кишки, в том числе с формированием анастомоза, илеостомия (колостомия)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4.</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 новообразований надпочечников и забрюшинного пространства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Е27.5,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D48.3,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Е26.0,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Е24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новообразования надпочечников и забрюшинного пространства заболевания надпочечников гиперальдостеронизм гиперкортицизм;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синдром Иценко-Кушинга (кортикостерома)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односторонняя адреналэктомия открытым доступом (лапаротомия, люмботомия, торакофренолапаротомия);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лимфаденэктомия эндоскопическая;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неорганной забрюшинной опухоли</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154590,00</w:t>
            </w: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Акушерство и гинекология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vMerge w:val="restart"/>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5.</w:t>
            </w:r>
          </w:p>
        </w:tc>
        <w:tc>
          <w:tcPr>
            <w:tcW w:w="720" w:type="dxa"/>
            <w:vMerge w:val="restart"/>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w:t>
            </w:r>
          </w:p>
        </w:tc>
        <w:tc>
          <w:tcPr>
            <w:tcW w:w="1644" w:type="dxa"/>
            <w:vMerge w:val="restart"/>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Комплексное лечение при привычном невынашивании беременности, вызванном тромбофилическими мутациями, антифосфолипидным синдромом, резус-сенсибилизацией, истмико-цервикальной недостаточностью, с применением химиотерапевтических, экстракорпоральных, генно-инженерных, биологических, онтогенетических, молекулярно-генетических и иммуногенетических методов коррекции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O36.0,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O36.1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привычный выкидыш,</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сопровождающийся резус-иммунизацией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экстракорпоральное лечение с использованием аппаратного плазмафереза, иммуносорбции, плазмафильтрации с последующим введением иммуноглобулинов;</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108580,00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720"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644"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O34.3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привычный выкидыш, обусловленный истмико-цервикальной недостаточностью с пролабированием плодного пузыря в цервикальный канал и (или) влагалище, при сроке до 22 недель беременности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хирургическая коррекция истмико-цервикальной недостаточности и последующая поликомпонентная терапия под контролем исследований по методу полимеразной цепной реакции в режиме реального времени методом фемофлор</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O28.0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привычный выкидыш, обусловленный сочетанной тромбофилией (антифосфолипидный синдром и врожденная тромбофилия) с гибелью плода или тромбозом при предыдущей беременности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терапия с использованием генно-инженерных лекарственных препаратов и экстракорпоральных методов лечения (аппаратный плазмаферез, каскадная плазмафильтрация, иммуносорбция) с последующим введением иммуноглобулинов под контролем молекулярных диагностических методик, </w:t>
            </w:r>
            <w:proofErr w:type="gramStart"/>
            <w:r w:rsidRPr="007D67C6">
              <w:rPr>
                <w:rFonts w:ascii="Times New Roman" w:hAnsi="Times New Roman" w:cs="Times New Roman"/>
                <w:sz w:val="24"/>
                <w:szCs w:val="24"/>
              </w:rPr>
              <w:t>иммуно-ферментных</w:t>
            </w:r>
            <w:proofErr w:type="gramEnd"/>
            <w:r w:rsidRPr="007D67C6">
              <w:rPr>
                <w:rFonts w:ascii="Times New Roman" w:hAnsi="Times New Roman" w:cs="Times New Roman"/>
                <w:sz w:val="24"/>
                <w:szCs w:val="24"/>
              </w:rPr>
              <w:t>, гемостазиологических методов исследования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6.</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Комплексное лечение плацентарной недостаточности, сопровождающейся задержкой роста плода, с применением цитогенетических, молекулярно-генетических и иммуногенетических методов диагностики, дистанционного мониторинга состояния плода, в сочетании с методами экстракорпорального воздействия на кровь</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O36.5,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O43.1,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O43.8,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O43.9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плацентарная недостаточность, сопровождающаяся задержкой роста плода и подтвержденная ультразвуковыми методами обследования и доплерометрией, обусловленная иммунологическими, эндокринными нарушениями, инфекционным процессом, экстрагенитальной патологией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терапия с использованием генно-инженерных препаратов, назначаемых по данным проведенной диагностики причин нарушения роста плода по амниотической жидкости и (или) крови плода под контролем исследований по методу полимеразной цепной реакции в режиме реального времени методом фемофлор, бактериологическим, генетическим исследованием экстракорпоральные методы лечения с использованием аппаратного плазмафереза, каскадной плазмафильтрации под контролем за состоянием плода методами функциональной диагностики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7.</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Лечение преэклампсии при сроке до 34 недели беременности с применением химиотерапевтических, биологических препаратов, эфферентных методов терапии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O11,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O12,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O13,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O14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преэклампсия у беременной при сроке до 34 недели беременности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комплексная индивидуально подобранная терапия с применением биологических лекарственных препаратов и экстракорпоральных методов лечения (аппаратный плазмаферез, гемофильтрация, озонотерапия), направленная на пролонгирование беременности под контролем суточного мониторирования артериального давления, транскраниальной доплерографии, эхокардиографии, внутрипочечной гемодинамики, компьютерная томография сетчатки, функции эндотелий зависимой дилятации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8.</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142" w:type="dxa"/>
            <w:tcBorders>
              <w:top w:val="nil"/>
              <w:left w:val="nil"/>
              <w:bottom w:val="nil"/>
              <w:right w:val="nil"/>
            </w:tcBorders>
          </w:tcPr>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81,</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88.4,</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88.1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операции эндоскопическим, влагалищным и абдоминальным доступом и их сочетание в различной комбинации (слинговая операция (TVT-0, ТУТ, ТОТ) с использованием имплантатов);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операции эндоскопическим, влагалищным и абдоминальным доступом и их сочетание в различной комбинации (пластика сфинктера прямой кишки); операции эндоскопическим, влагалищным и абдоминальным доступом и их сочетание в различной комбинации (пластика шейки матки)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99.3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выпадение стенок влагалища после экстирпации матки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(TVT-0, ТУТ, ТОТ) с использованием имплантатов)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39.4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стрессовое недержание мочи в сочетании с опущением и (или) выпадением органов малого таза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слинговые операции (TVT-0, ТУТ, ТОТ) с использованием имплантатов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Гастроэнтерология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9.</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4.</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Поликомпонентная терапия при язвенном колите и болезни Крона 3 и 4 степени активности, гормонозависимых и гормонорезистентных формах, тяжелой форме целиакии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К90.0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язвенный колит и болезнь Крона 3 и 4 степени активности, гормонозависимые и гормонорезистентные формы;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тяжелые формы целиакии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поликомпонентная терапия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116357,00</w:t>
            </w: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Детская хирургия в период новорожденности</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10.</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7.</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Q39.0,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Q39.1,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Q39.2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врожденная киста легкого;</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секвестрация легкого; атрезия пищевода; свищ трахеопищеводный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кисты или секвестра легкого, в том числе с применением эндовидеохирургической техники прямой эзофаго-эзофаго анастомоз, в том числе этапные операции на пищеводе и желудке; ликвидация трахеопищеводного свища</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213801,00</w:t>
            </w: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Нейрохирургия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11.</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9.</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D43.0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интраоперационной навигации; удаление опухоли с применением интраоперационного ультразвукового сканирования; удаление опухоли с применением двух и более методов лечения (интраоперационных технологий)</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140290,00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D43.0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внутримозговые злокачественные (первичные и вторичные) и доброкачественные новообразования боковых и III желудочка мозга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интраоперационной навигации удаление опухоли с применением интраоперационного ультразвукового сканирования;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двух и более методов лечения (интраоперационных технологий)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D18.0,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D43.1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интраоперационной навигации; удаление опухоли с применением интраоперационного ультразвукового сканирования;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двух и более методов лечения (интраоперационных технологий)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D18.0,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D43.1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внутримозговые злокачественные (первичные и вторичные) и доброкачественные новообразования мозжечка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нейрофизиологического мониторинга;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интраоперационной флюоресцентной микроскопии и эндоскопии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D18.0,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Q28.3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кавернома (кавернозная ангиома) мозжечка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нейрофизиологического мониторинга функционально значимых зон головного мозга;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интраоперационной навигации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12.</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D32.0,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D43.1,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Q85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интраоперационной навигации; удаление опухоли с применением интраоперационного ультразвукового сканирования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vMerge w:val="restart"/>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13.</w:t>
            </w:r>
          </w:p>
        </w:tc>
        <w:tc>
          <w:tcPr>
            <w:tcW w:w="720" w:type="dxa"/>
            <w:vMerge w:val="restart"/>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val="restart"/>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D33.3,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Q85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туберозный склероз;</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гамартоз</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интраоперационной навигации; удаление опухоли с применением эндоскопической ассистенции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720"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644"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С75.3, D35.2 - D35.4, D44.5, Q04.6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аденомы гипофиза, краниофарингиомы, злокачественные и доброкачественные новообразования шишковидной железы;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церебральные кисты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интраоперационной навигации; удаление опухоли с применением эндоскопической ассистенции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злокачественных и доброкачественных новообразований шишковидной железы (в том числе кистозных), туберозном склерозе, гамартозе</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14.</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val="restart"/>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придаточных пазух носа, прорастающие в полость черепа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двух и более методов лечения (интраоперационных технологий);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интраоперационной навигации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G41.0,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С49.0,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D16.4,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D48.0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двух и более методов лечения (интраоперационных технологий)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D76.0,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D76.3,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М85.4,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М85.5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эозинофильная гранулема кости, ксантогранулема, аневризматическая костная киста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двух и более методов лечения (интраоперационных технологий)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D10.6,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D21.0,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D10.9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доброкачественные новообразования носоглотки и мягких тканей головы, лица и шеи, прорастающие в полость черепа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двух и более методов лечения (интраоперационных технологий)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15.</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С72.0,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С72.8,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С90.2,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D48.0,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D16.6,</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D16.8,</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D18.0,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D32.1,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D33.4,</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D33.7,</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D36.1,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D43.4,</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Q06.8,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М85.5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микрохирургическое удаление опухоли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16.</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val="restart"/>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вмешательства при патологии сосудов головного и спинного мозга, внутримозговых и внутрижелудочковых гематомах</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Q28.2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артериовенозная мальформация головного мозга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артериовенозных мальформаций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I61,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I62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w:t>
            </w:r>
            <w:proofErr w:type="gramStart"/>
            <w:r w:rsidRPr="007D67C6">
              <w:rPr>
                <w:rFonts w:ascii="Times New Roman" w:hAnsi="Times New Roman" w:cs="Times New Roman"/>
                <w:sz w:val="24"/>
                <w:szCs w:val="24"/>
              </w:rPr>
              <w:t>внутри- мозгового</w:t>
            </w:r>
            <w:proofErr w:type="gramEnd"/>
            <w:r w:rsidRPr="007D67C6">
              <w:rPr>
                <w:rFonts w:ascii="Times New Roman" w:hAnsi="Times New Roman" w:cs="Times New Roman"/>
                <w:sz w:val="24"/>
                <w:szCs w:val="24"/>
              </w:rPr>
              <w:t xml:space="preserve"> кровоизлияния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клипирование артериальных аневризм;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стереотаксическое дренирование и тромболизис гематом</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17.</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Реконструктивные вмешательства на экстракраниальных отделах церебральных артерий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I65.0 - I65.3, I65.8,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I66,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I67.8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реконструктивные вмешательства на экстракраниальных отделах церебральных артерий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18.</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Реконструктивные вмешательства при сложных и гигантских дефектах и деформациях свода и основания черепа, орбиты вроженного и приобретенного генеза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М85.5,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Q67.2,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Q67.3,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Q75.2,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Q75.8,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Q87.0,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S02.1,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S02.1, S02.7 - S02.9, Т90.2, Т88.8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дефекты и деформации свода и основания черепа, лицевого скелета врожденного 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приобретенного генеза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микрохирургическая реконструкция при врожденных и приобретенных дефектах и деформациях</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свода и основания черепа, лицевого скелета с одномоментным применением ауто- и (или) аллотрансплантатов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19.</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10.</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Внутрисосудистый тромболизис при окклюзиях церебральных - артерий и синусов</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I67.6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тромбоз церебральных артерий и синусов</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внутрисосудистый тромболизис церебральных артерий и синусов</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217266,00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20.</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11.</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Q03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врожденная или приобретенная гидроцефалия окклюзионного или сообщающегося характера;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приобретенные церебральные кисты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ликворошунтирующие операции, в том числе с индивидуальным подбором ликворошунтирующих систем</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139866,00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21.</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12.</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Q03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врожденная или приобретенная гидроцефалия окклюзионного или сообщающегося характера;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приобретенные церебральные кисты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ликворошунтирующие операции, в том числе с индивидуальным подбором ликворошунтирующих систем</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201166,00</w:t>
            </w: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Неонатология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22.</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14.</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Выхаживание новорожденных с массой тела до 1500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Р05.0,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Р05.1,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Р07</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другие случаи малой массы тела при рождении;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другие случаи недоношенности;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крайняя незрелость;</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маловесный</w:t>
            </w:r>
            <w:r>
              <w:rPr>
                <w:rFonts w:ascii="Times New Roman" w:hAnsi="Times New Roman" w:cs="Times New Roman"/>
                <w:sz w:val="24"/>
                <w:szCs w:val="24"/>
              </w:rPr>
              <w:t>»</w:t>
            </w:r>
            <w:r w:rsidR="004F4F5E" w:rsidRPr="007D67C6">
              <w:rPr>
                <w:rFonts w:ascii="Times New Roman" w:hAnsi="Times New Roman" w:cs="Times New Roman"/>
                <w:sz w:val="24"/>
                <w:szCs w:val="24"/>
              </w:rPr>
              <w:t xml:space="preserve"> для гестационного возраста плод;</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малый размер плода для гестационного возраста;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крайне малая масса тела при рождении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неинвазивная принудительная вентиляция легких;</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профилактика и лечение синдрома диссеминированного внутрисосудистого свертывания и других</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320672,00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гемодинамики, а также лучевых, биохимических, иммунологических и молекулярно-генетических исследований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нарушений свертывающей системы крови под контролем тромбоэластограммы и коагулограммы;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хирургическая коррекция (лигирование, клипирование) открытого артериального протока;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индивидуальная противосудорожная терапия с учетом характера электроэнцефалограммы и анализа записи видеомониторинга;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крио- или лазерокоагуляция сетчатки;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лечение с использованием метода сухой иммерсии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Онкология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23.</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15.</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С04 -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С09.0,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С09.1,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С09.8,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С09.9,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С10.4, С11.0, С11.1, С11.2, С11.3, С11.8, С11.9,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С12.9,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С14.0,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С14.1,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головы и шеи (I - III стадия)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гемитиреоидэктомия; селективная (суперселективная) эмболизация (химиоэмболизация) опухолевых сосудов</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109329,00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С14.2,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стенозирующие 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эндоскопическая аргоноплазменная коагуляция опухоли;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эндоскопическое бужирование и баллонная дилатация при опухолевом стенозе под эндоскопическим контролем;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эндоскопическое электрохирургическое удаление опухоли;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эндоскопическая фотодинамическая терапия опухолей;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эндоскопическое стентирование при опухолевом стенозе</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пациенты со злокачественными новообразованиями пищевода 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эндоскопическая дилятация и стентирование зоны стеноза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С78.7,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С24.0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первичные и метастатические злокачественные новообразования печени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 радиочастотная термоаблация при злокачественных новообразованиях печени; стентирование желчных протоков под видеоэндоскопическим контролем; внутриартериальная эмболизация (химиоэмболизация) опухолей; селективная эмболизация (химиоэмболизация) ветвей воротной вены; чрескожная радиочастотная термоаблация опухолей печени под ультразвуковой навигацией и (или) под контролем компьютерной навигации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нерезектабельные злокачественные новообразования печени и внутрипеченочных желчных протоков</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чрескожное чреспеченочное дренирование желчных протоков с последующим стентированием под рентгеноскопическим контролем;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стентирование желчных протоков под рентгеноскопическим контролем; химиоэмболизация печени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общего желчного протока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эндоскопическое стентирование желчных протоков при опухолевом стенозе, при стенозах анастомоза опухолевого характера под видеоэндоскопическим контролем;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чрескожное чреспеченочное дренирование желчных протоков с последующим стентированием под рентгеноскопическим контролем;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стентирование желчных протоков под рентгеноскопическим контролем</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локализованные и местнораспространенные формы злокачественных новообразований желчного пузыря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чрескожное чреспеченочное дренирование желчных протоков с последующим стентированием под рентгеноскопическим контролем;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стентирование желчных протоков под рентгеноскопическим контролем;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 холецистэктомия с резекцией IV сегмента печени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нерезектабельные опухоли внепеченочных желчных протоков</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стентирование при опухолях желчных протоков; чрескожное чреспеченочное дренирование желчных протоков с последующим стентированием под рентгеноскопическим контролем;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стентирование желчных протоков под рентгеноскопическим контролем</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стентирование при опухолях поджелудочной железы;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чрескожное чреспеченочное дренирование желчных протоков с последующим стентированием под рентгеноскопическим контролем;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стентирование желчных протоков под рентгеноскопическим контролем; эндоскопическое стентирование вирсунгова протока при опухолевом стенозе под видеоэндоскопическим контролем;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химиоэмболизация головки поджелудочной железы; радиочастотная абляция опухолей поджелудочной железы</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немелкоклеточный ранний центральный рак легкого</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эндоскопическая аргоноплазменная коагуляция опухоли бронхов; поднаркозная эндоскопическая фотодинамическая терапия опухоли бронхов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ранний рак трахеи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эндоскопическая аргоноплазменная коагуляция опухоли трахеи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стенозирующий рак трахеи;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стенозирующий центральный рак легкого (T3-4</w:t>
            </w:r>
            <w:r w:rsidR="007D67C6">
              <w:rPr>
                <w:rFonts w:ascii="Times New Roman" w:hAnsi="Times New Roman" w:cs="Times New Roman"/>
                <w:sz w:val="24"/>
                <w:szCs w:val="24"/>
              </w:rPr>
              <w:t>№</w:t>
            </w:r>
            <w:r w:rsidRPr="007D67C6">
              <w:rPr>
                <w:rFonts w:ascii="Times New Roman" w:hAnsi="Times New Roman" w:cs="Times New Roman"/>
                <w:sz w:val="24"/>
                <w:szCs w:val="24"/>
              </w:rPr>
              <w:t>xMx)</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эндоскопическая аргоноплазменная коагуляция опухоли трахеи; эндоскопическое стентирование трахеи Т-образной трубкой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ранние формы злокачественных опухолей легкого (I - II стадия);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легкого (периферический рак)</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видеоассистированная лобэктомия, билобэктомия; радиочастотная аблация опухоли легкого под ультразвуковой навигацией и (или) под контролем компьютерной томографии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вилочковой железы (I - II стадия); опухоль переднего, заднего средостения (начальные формы); метастатическое поражение средостения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радиочастотная термоаблация опухоли под ультразвуковой навигацией и (или) контролем компьютерной томографии; видеоассистированное удаление опухоли средостения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С49.3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опухоли мягких тканей грудной стенки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 забрюшинного пространства;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радиочастотная аблация опухоли мягких тканей грудной стенки под ультразвуковой навигацией (или) под контролем компьютерной томографии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молочной железы IIa, IIb, IIIa стадии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видеоассистированная парастернальная лимфаденэктомия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шейки матки (I - III стадия); местнораспространенные формы злокачественных новообразований шейки матки, осложненные кровотечением</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экстирпация матки с придатками видеоэндоскопическая;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экстирпация матки без придатков видеоэндоскопическая;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 транспозиция яичников; селективная эмболизация (химиоэмболизация) маточных артерий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эндометрия i</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situ - III стадии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экстирпация матки с придатками видеоэндоскопическая;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влагалищная экстирпация матки с придатками с видеоэндоскопической ассистенцией;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экстирпация матки с маточными трубами видео-эндоскопическая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яичников I стадии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 аднексэктомия или резекция яичников, субтотальная резекция большого сальника;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 аднексэктомия односторонняя с резекцией контрлатерального яичника и субтотальная резекция большого сальника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вульвы (0 - 1 стадия), злокачественные новообразования влагалища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многокурсовая фотодинамическая терапия, пролонгированная фотодинамическая терапия, в том числе в сочетании с гипертермией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злокачественные новообразования предстательной железы III стадии (T3a-T4</w:t>
            </w:r>
            <w:r w:rsidR="007D67C6">
              <w:rPr>
                <w:rFonts w:ascii="Times New Roman" w:hAnsi="Times New Roman" w:cs="Times New Roman"/>
                <w:sz w:val="24"/>
                <w:szCs w:val="24"/>
              </w:rPr>
              <w:t>№</w:t>
            </w:r>
            <w:r w:rsidRPr="007D67C6">
              <w:rPr>
                <w:rFonts w:ascii="Times New Roman" w:hAnsi="Times New Roman" w:cs="Times New Roman"/>
                <w:sz w:val="24"/>
                <w:szCs w:val="24"/>
              </w:rPr>
              <w:t>xMo)</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 тазовая лимфаденэктомия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локализованные и местнораспространенные злокачественные новообразования предстательной железы (II-III стадия)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селективная и суперселективная эмболизация (химиоэмболизация) ветвей внутренней подвздошной артерии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яичка (Tx</w:t>
            </w:r>
            <w:r w:rsidR="007D67C6">
              <w:rPr>
                <w:rFonts w:ascii="Times New Roman" w:hAnsi="Times New Roman" w:cs="Times New Roman"/>
                <w:sz w:val="24"/>
                <w:szCs w:val="24"/>
              </w:rPr>
              <w:t>№</w:t>
            </w:r>
            <w:r w:rsidRPr="007D67C6">
              <w:rPr>
                <w:rFonts w:ascii="Times New Roman" w:hAnsi="Times New Roman" w:cs="Times New Roman"/>
                <w:sz w:val="24"/>
                <w:szCs w:val="24"/>
              </w:rPr>
              <w:t>l-2MoSl-3)</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 забрюшинная лимфаденэктомия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полового члена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многокурсовая фотодинамическая терапия, пролонгированная фотодинамическая терапия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почки (I - III стадия), нефробластома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селективная и суперселективная эмболизация (химиоэмболизация) почечных сосудов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мочевого пузыря (I - IV стадия) Tl-T2b</w:t>
            </w:r>
            <w:r w:rsidR="007D67C6">
              <w:rPr>
                <w:rFonts w:ascii="Times New Roman" w:hAnsi="Times New Roman" w:cs="Times New Roman"/>
                <w:sz w:val="24"/>
                <w:szCs w:val="24"/>
              </w:rPr>
              <w:t>№</w:t>
            </w:r>
            <w:r w:rsidRPr="007D67C6">
              <w:rPr>
                <w:rFonts w:ascii="Times New Roman" w:hAnsi="Times New Roman" w:cs="Times New Roman"/>
                <w:sz w:val="24"/>
                <w:szCs w:val="24"/>
              </w:rPr>
              <w:t>xMo) при массивном кровотечении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селективная и суперселективная эмболизация (химиоэмболизация) ветвей внутренней подвздошной артерии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метастатическое поражение легкого</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видеоторакоскопическая (видеоассистированная) резекция легкого (первичная, повторная, двусторонняя), лобэктомия;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видеоторакоскопическая (видеоассистированная) резекция легкого (первичная, повторная, двусторонняя), лобэктомия с использованием методики </w:t>
            </w:r>
            <w:r w:rsidR="007D67C6">
              <w:rPr>
                <w:rFonts w:ascii="Times New Roman" w:hAnsi="Times New Roman" w:cs="Times New Roman"/>
                <w:sz w:val="24"/>
                <w:szCs w:val="24"/>
              </w:rPr>
              <w:t>«</w:t>
            </w:r>
            <w:r w:rsidRPr="007D67C6">
              <w:rPr>
                <w:rFonts w:ascii="Times New Roman" w:hAnsi="Times New Roman" w:cs="Times New Roman"/>
                <w:sz w:val="24"/>
                <w:szCs w:val="24"/>
              </w:rPr>
              <w:t>рука помощи</w:t>
            </w:r>
            <w:r w:rsidR="007D67C6">
              <w:rPr>
                <w:rFonts w:ascii="Times New Roman" w:hAnsi="Times New Roman" w:cs="Times New Roman"/>
                <w:sz w:val="24"/>
                <w:szCs w:val="24"/>
              </w:rPr>
              <w:t>»</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С78.2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плевры; распространенное поражение плевры; мезотелиома плевры; метастатическое поражение плевры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внутриплевральная установка диффузоров для фотодинамической терапии под видеоэндоскопическим контролем, под ультразвуковой навигацией и (или) под контролем компьютерной томографии с дальнейшей пролонгированной внутриплевральной фотодинамической терапией;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внутриплевральная фотодинамическая терапия; биоэлектротерапия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С78.2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метастатическое поражение плевры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видеоторакоскопическое удаление опухоли плевры; видеоторакоскопическая плеврэктомия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первичные и метастатические злокачественные новообразования кожи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С40.3,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С40.8,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С40.9,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метастатические опухоли костей; Первичные опухоли костей IV стадии; первичные опухоли мягких тканей IV стадии;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селективная (суперселективная) эмболизация (химиоэмболизация) опухолевых сосудов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метастатические опухоли мягких тканей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24.</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фотодинамическая терапия, лазерная и </w:t>
            </w:r>
            <w:proofErr w:type="gramStart"/>
            <w:r w:rsidRPr="007D67C6">
              <w:rPr>
                <w:rFonts w:ascii="Times New Roman" w:hAnsi="Times New Roman" w:cs="Times New Roman"/>
                <w:sz w:val="24"/>
                <w:szCs w:val="24"/>
              </w:rPr>
              <w:t>криодеструкция</w:t>
            </w:r>
            <w:proofErr w:type="gramEnd"/>
            <w:r w:rsidRPr="007D67C6">
              <w:rPr>
                <w:rFonts w:ascii="Times New Roman" w:hAnsi="Times New Roman" w:cs="Times New Roman"/>
                <w:sz w:val="24"/>
                <w:szCs w:val="24"/>
              </w:rPr>
              <w:t xml:space="preserve"> и др.) при злокачественных новообразованиях, в том числе у детей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С03.9,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С04.0,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С04.1,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С04.9,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С06.1, С06.2, С06.9, С07.0, С07.9, С08.0, С08.1, С08.8, С08.9, С09.0, С09.8, С09.9, С10.0,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опухоли головы и шеи, первичные и рецидивные, метастатические опухоли центральной нервной системы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энуклеация глазного яблока с одномоментной пластикой опорнодвигательной культи;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энуклеация глазного яблока с формированием опорно-двигательной культи имплантатом;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лимфаденэктомия шейная расширенная с реконструктивно-пластическим компонентом: реконструкция мягких тканей местными лоскутами; лимфаденэктомия шейная расширенная с реконструктивно-пластическим компонентом; гемиглоссэктомия с реконструктивнопластическим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компонентом;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околоушной слюнной железы с реконструктивно-пластическим компонентом;</w:t>
            </w:r>
          </w:p>
          <w:p w:rsidR="004F4F5E" w:rsidRPr="007D67C6" w:rsidRDefault="004F4F5E">
            <w:pPr>
              <w:pStyle w:val="ConsPlusNormal"/>
              <w:rPr>
                <w:rFonts w:ascii="Times New Roman" w:hAnsi="Times New Roman" w:cs="Times New Roman"/>
                <w:sz w:val="24"/>
                <w:szCs w:val="24"/>
              </w:rPr>
            </w:pPr>
            <w:proofErr w:type="gramStart"/>
            <w:r w:rsidRPr="007D67C6">
              <w:rPr>
                <w:rFonts w:ascii="Times New Roman" w:hAnsi="Times New Roman" w:cs="Times New Roman"/>
                <w:sz w:val="24"/>
                <w:szCs w:val="24"/>
              </w:rPr>
              <w:t>резекция верхней челюсти</w:t>
            </w:r>
            <w:proofErr w:type="gramEnd"/>
            <w:r w:rsidRPr="007D67C6">
              <w:rPr>
                <w:rFonts w:ascii="Times New Roman" w:hAnsi="Times New Roman" w:cs="Times New Roman"/>
                <w:sz w:val="24"/>
                <w:szCs w:val="24"/>
              </w:rPr>
              <w:t xml:space="preserve"> комбинированная с микрохирургической пластикой;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губы с микрохирургической пластикой;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гемиглоссэктомия с микрохирургической пластикой;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 11.1,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С11.3,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С12.0,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С12.9,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С14.0,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С14.1,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глоссэктомия с микрохирургической пластикой;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околоушной слюнной железы в плоскости ветвей лицевого нерва с микрохирургическим невролизом;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гемитиреоидэктомия с микрохирургической пластикой периферического нерва;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лимфаденэктомия шейная расширенная с реконструктивно-пластическим компонентом (микрохирургическая реконструкция);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широкое иссечение опухоли кожи с реконструктивно-пластическим компонентом расширенное (микрохирургическая реконструкция);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паротидэктомия радикальная с микрохирургической пластикой;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С32.0,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С32.3,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С32.8,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С32.9,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С49.0,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С73.3,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С73.8,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С73.9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широкое иссечение меланомы кожи с реконструктивно-пластическим компонентом расширенное (микрохирургическая реконструкция);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гемитиреоидэктомия с микрохирургической пластикой;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тиреоидэктомия расширенная с реконструктивнопластическим компонентом;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тиреоидэктомия расширенная комбинированная с реконструктивнопластическим компонентом;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щитовидной железы с микрохирургическим невролизом возвратного гортанного нерва; тиреоидэктомия с микрохирургическим невролизом возвратного гортанного нерва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начальные, локализованные и местнораспространенные формы злокачественных новообразований пищевода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пищеводно-желудочного (пищеводно-кишечного) анастомоза трансторакальная; одномоментная эзофагэктомия (субтотальная резекция пищевода) с лимфаденэктомией 2S, 2F, 3F и пластикой пищевода; удаление экстраорганного рецидива злокачественного новообразования пищевода комбинированное</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реконструкция пищеводнокишечного анастомоза при рубцовых деформациях, не подлежащих эндоскопиическому лечению; реконструкция пищеводно-желудочного анастомоза при тяжелых рефлюкс-эзофагитах;</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культи желудка с реконструкцией желудочно-кишечного или межкишечного анастомоза при болезнях оперированного желудка;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циторедуктивная гастрэктомия с интраоперационной фотодинамической терапией;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циторедуктивная проксимальная субтотальная резекция желудка с интраоперационной фотодинамической терапией; циторедуктивная дистальная субтотальная резекция желудка с интраоперационной фотодинамической терапией; циторедуктивные комбинированные операции с радиочастотной термоаблацией метастатических очагов печени;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расширенно-комбинированная дистальная субтотальная резекция желудка; расширенно-комбинированная проксимальная субтотальная резекция желудка, в том числе с трансторакальной резекцией пищевода;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расширенно-комбинированная гастрэктомия, в том числе с трансторакальной резекцией пищевода; расширенно-комбинированная экстирпация оперированного желудка; расширенно-комбинированная ререзекция оперированного желудка;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пищеводно-кишечного или пищеводножелудочного анастомоза комбинированная; удаление экстраорганного рецидива злокачественных новообразований желудка комбинированное</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С17</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и диссеминированные формы злокачественных новообразований двенадцатиперстной и тонкой кишки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панкреатодуоденальная резекция, в том числе расширенная или комбинированная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С42.2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реконструкция толстой кишки с формированием межкишечных анастомозов;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левосторонняя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сигмовидной кишки с расширенной лимфаденэктомией, субтотальной париетальной перитонэктомией, экстирпацией большого сальника, фотодинамическая терапия;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прямой кишки с расширенной лимфаденэктомией, субтотальной париетальной перитонэктомией, экстирпацией большого сальника, фотодинамическая терапия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правосторонняя гемиколэктомия с расширенной лимфаденэктомией; комбинированная правосторонняя гемиколэктомия с резекцией соседних органов;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сигмовидной кишки с расширенной лимфаденэктомией;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комбинированная резекция сигмовидной кишки с резекцией соседних органов правосторонняя гемиколэктомия с резекцией легкого;</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левосторонняя гемиколэктомия с расширенной лимфаденэктомией; комбинированная левосторонняя гемиколэктомия с резекцией соседних органов;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прямой кишки с резекцией печени;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прямой кишки с расширенной лимфаденэктомией;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комбинированная резекция прямой кишки с резекцией соседних органов; расширенно-комбинированная брюшнопромежностная экстирпация прямой кишки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локализованные опухоли среднеампулярного и нижнеампулярного отдела прямой кишки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нервосберегающие внутрибрюшные резекции прямой кишки с прецизионным выделением и сохранением элементов вегетативной нервной системы таза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первичные и метастатические опухоли печени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анатомические и атипичные резекции печени с применением радиочастотной термоаблации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опухоли легкого (I - III стадия)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комбинированная лобэктомия с клиновидной, циркулярной резекцией соседних бронхов (формирование межбронхиального анастомоза);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расширенная, комбинированная лобэктомия, билобэктомия, пневмонэктомия с резекцией соседних органов и структур средостения (мышечной стенки пищевода, диафрагмы, предсердия, перикарда, грудной стенки, верхней полой вены, трахеобронхиального угла, боковой стенки трахеи, адвентиции аорты), резекцией и пластикой легочной артерии, циркулярной резекцией трахеи;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радиочастотная термоаблация периферической злокачественной опухоли легкого</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С78.1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вилочковой железы III стадии;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переднего, заднего средостения местнораспространенной формы, метастатическое поражение средостения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С78.2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плевры; распространенное поражение плевры; мезотелиома плевры; метастатическое поражение плевры IIa - b, IVa - b стадии; метастатические новообразования костей, суставных хрящей туловища и конечностей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пролонгированная внутриплевральная гипертермическая хемиоперфузия, фотодинамическая терапия резекция ребра с реконструктивно-пластическим компонентом</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кожи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широкое иссечение опухоли кожи с реконструктивно-пластическим компонентом;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расширенное широкое иссечение опухоли кожи с реконструктивнопластическим замещением дефекта;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широкое иссечение опухоли кожи с реконструктивнопластическим замещением дефекта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и диссеминированные формы первичных и рецидивных неорганных опухолей забрюшинного пространства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первичных и рецидивных неорганных забрюшинных опухолей комбинированное</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формы первичных и метастатических опухолей брюшной стенки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первичных, рецидивных и метастатических опухолей брюшной стенки с применением физических методов лечения (фотодинамической терапии, радиочастотной термоаблации и др.)</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молочной железы (0 - IV стадия)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радикальная резекция молочной железы с одномоментной маммопластикой широчайшей мышцей спины, большой грудной мышцей или их комбинацией;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отсроченная реконструкция молочной железы свободным кожно-мышечным лоскутом, в том числе с применением микрохирургической техники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шейки матки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расширенная экстирпация культи шейки матки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тела матки (местнораспространенные формы);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экстирпация матки с тазовой и парааортальной лимфаденэктомией, субтотальной резекцией большого сальника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С57.8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рецидивы злокачественного новообразования тела матки, шейки матки и яичников</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рецидивных опухолей малого таза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полового члена (I - IV стадия)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ампутация полового члена, двусторонняя подвздошно-пахово-бедренная лимфаденэктомия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яичка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забрюшинная лимфаденэктомия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почки (III - IV стадия)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нефрэктомия с тромбэктомией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почки (I-II стадия)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почки с применением физических методов воздействия (радиочастотная аблация, интерстициальная лазерная аблация)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С67</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мочевого пузыря (I - IV стадия)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цистпростатвезикулэктомия с расширенной лимфаденэктомией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надпочечника (I - III стадия) (Tla-T3a</w:t>
            </w:r>
            <w:r w:rsidR="007D67C6">
              <w:rPr>
                <w:rFonts w:ascii="Times New Roman" w:hAnsi="Times New Roman" w:cs="Times New Roman"/>
                <w:sz w:val="24"/>
                <w:szCs w:val="24"/>
              </w:rPr>
              <w:t>№</w:t>
            </w:r>
            <w:r w:rsidRPr="007D67C6">
              <w:rPr>
                <w:rFonts w:ascii="Times New Roman" w:hAnsi="Times New Roman" w:cs="Times New Roman"/>
                <w:sz w:val="24"/>
                <w:szCs w:val="24"/>
              </w:rPr>
              <w:t>xMo)</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рецидивной опухоли надпочечника с расширенной лимфаденэктомией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надпочечника (III - IV стадия)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расширенная адреналэктомия или адреналэктомия с резекцией соседних органов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метастатическое поражение легкого</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анатомические (лобэктомия, сегментэктомия) и атипичные резекции легкого при множественных, рецидивирующих, двусторонних метастазах в легкие;</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(прецизионное, резекция легкого) множественных метастазов в легких с применением физических факторов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25.</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val="restart"/>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 злокачественных новообразований, сочетающее обширные хирургические вмешательства и противоопухолевое лечение лекарственными препаратами, требующее интенсивной поддерживающей и коррегирующей терапии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опухоли органов средостения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предоперационная или послеоперационная химиотерапия с проведением хирургического вмешательства в течение одной госпитализации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первичный рак молочной железы T1</w:t>
            </w:r>
            <w:r w:rsidR="007D67C6">
              <w:rPr>
                <w:rFonts w:ascii="Times New Roman" w:hAnsi="Times New Roman" w:cs="Times New Roman"/>
                <w:sz w:val="24"/>
                <w:szCs w:val="24"/>
              </w:rPr>
              <w:t>№</w:t>
            </w:r>
            <w:r w:rsidRPr="007D67C6">
              <w:rPr>
                <w:rFonts w:ascii="Times New Roman" w:hAnsi="Times New Roman" w:cs="Times New Roman"/>
                <w:sz w:val="24"/>
                <w:szCs w:val="24"/>
              </w:rPr>
              <w:t>2-3M0, T2-3</w:t>
            </w:r>
            <w:r w:rsidR="007D67C6">
              <w:rPr>
                <w:rFonts w:ascii="Times New Roman" w:hAnsi="Times New Roman" w:cs="Times New Roman"/>
                <w:sz w:val="24"/>
                <w:szCs w:val="24"/>
              </w:rPr>
              <w:t>№</w:t>
            </w:r>
            <w:r w:rsidRPr="007D67C6">
              <w:rPr>
                <w:rFonts w:ascii="Times New Roman" w:hAnsi="Times New Roman" w:cs="Times New Roman"/>
                <w:sz w:val="24"/>
                <w:szCs w:val="24"/>
              </w:rPr>
              <w:t>1-3M0</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послеоперационная химиотерапия с проведением хирургического вмешательства в течение одной госпитализации; предоперационная или послеоперационная химиотерапия с проведением хирургического вмешательства в течение одной госпитализации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26.</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17.</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лимфопролифератиь ных и миелопролиферативных заболеваний, в том числе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С81 -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С91.5 -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С94.0,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С94.2 -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С94.7,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С96.9,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С15 -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С23 -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С51 -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другие злокачественные эпителиальные опухоли;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высокий риск</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114087,00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Оториноларингология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27.</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18.</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Реконструктивные операции на звукопроводящем аппарате среднего уха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Н66.1,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Н66.2,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Н80.0,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Н80.1,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Н80.9,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Н74.1,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Н74.2,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Н74.3,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Н90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хронический туботимпальный гнойный средний отит; хронический эпитимпано-антральный гнойный средний отит;</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адгезивная болезнь</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среднего уха;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разрыв и дислокация слуховых косточек; другие приобретенные дефекты слуховых косточек;</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аномалии (пороки развития) уха, вызывающие нарушение слуха;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отосклероз, вовлекающий овальное окно, необлитерирующий; отосклероз неуточненный;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кондуктивная и нейросенсорная потеря слуха;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отосклероз, вовлекающий овальное окно, облитерирующий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 реконструктивные слухоулучшающие операции после радикальной операции на среднем ухе при хроническом гнойном среднем отите; слухоулучшающие операции с применением частично имплантируемого устройства костной проводимости</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98154,00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Н74.1,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Н74.2,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Н74.3,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Н90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адгезивная болезнь среднего уха;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разрыв и дислокация слуховых косточек</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тимпанопластика с применением микрохирургической техники, аллогенных трансплантатов, в том числе металлических; 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 слухоулучшающие операции с применением имплантата среднего уха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28.</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19.</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 доброкачественных новообразований околоносовых пазух, основания черепа и среднего уха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J32.3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доброкачественное новообразование полости носа и придаточных пазух носа, пазух клиновидной кости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новообразования с применением эндоскопической, навигационной техники и эндоваскулярной эмболизации сосудов микроэмболами и при помощи адгезивного агента</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59086,00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29.</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Реконструктивно-пластическое восстановление функции гортани и трахеи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J38.6,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D14.1,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D14.2,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J38.0,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J38.3,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R49.0,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R49.1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стеноз гортани; доброкачественное новообразование гортани;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доброкачественное новообразование трахеи;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паралич голосовых складок и гортани; другие болезни голосовых складок; дисфония; афония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новообразования или рубца гортани и трахеи с использованием микрохирургической и лучевой техники;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эндоларингеальные реконструктивно-пластические вмешательства на голосовых складках с использованием имплантатов и аллогеных материалов с применением микрохирургической техники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Офтальмология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30.</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20.</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Н26.0 -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Н26.4,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Н40.1 -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Н40.8,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Q15.0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глаукома с повышенным или высоким внутриглазным давлением развитой, далеко зашедшей стадии, в том числе с осложнениями, у взрослых;</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врожденная глаукома, глаукома вторичная вследствие воспалительных и других заболеваний глаза, в том числе с осложнениями, у детей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модифицированная синустрабекулэктомия с задней трепанацией склеры, в том числе с применением лазерной хирургии; синустрабекулэктомия с имплантацией различных моделей дренажей с задней трепанацией склеры; 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имплантация антиглауко-матозного дренажа; модифицированная синустрабекулэктомия с имплантацией антиглаукоматозного дренажа; антиглаукоматозная операция с ультразвуковой факоэмульсификацией осложненной катаракты с имплантацией эластичной интраокулярной линзы, в том числе с применением лазерной хирургии</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61085,00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31.</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Е10.3,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Е11.3,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Н25.0 -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Н25.9,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Н26.0 -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Н26.4,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Н27.0,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Н30.0 -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Н30.9,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Н31.3,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Н32.8,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Н33.0 -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Н33.5,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Н35.2 -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Н35.4,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Н36.8,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Н43.3,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Н44.0,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Н44.1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эписклеральное круговое и (или) локальное пломбирование в сочетании с транспупиллярной лазер-коагуляцией сетчатки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осложнения, возникшие в результате предшествующих оптикореконструктивных, эндовитреальных вмешательств у взрослых и детей;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возрастная макулярная дегенерация, влажная форма, в том числе с осложнениями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32.</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Н02.0 -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Н02.5,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Н04.0 -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Н04.6,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Н05.0 -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Н05.5,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Н11.2,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Н21.5,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Н27.0,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Н27.1,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Н</w:t>
            </w:r>
            <w:r w:rsidRPr="007D67C6">
              <w:rPr>
                <w:rFonts w:ascii="Times New Roman" w:hAnsi="Times New Roman" w:cs="Times New Roman"/>
                <w:sz w:val="24"/>
                <w:szCs w:val="24"/>
                <w:lang w:val="en-US"/>
              </w:rPr>
              <w:t>26.0 -</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Н</w:t>
            </w:r>
            <w:r w:rsidRPr="007D67C6">
              <w:rPr>
                <w:rFonts w:ascii="Times New Roman" w:hAnsi="Times New Roman" w:cs="Times New Roman"/>
                <w:sz w:val="24"/>
                <w:szCs w:val="24"/>
                <w:lang w:val="en-US"/>
              </w:rPr>
              <w:t>26.9,</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Н</w:t>
            </w:r>
            <w:r w:rsidRPr="007D67C6">
              <w:rPr>
                <w:rFonts w:ascii="Times New Roman" w:hAnsi="Times New Roman" w:cs="Times New Roman"/>
                <w:sz w:val="24"/>
                <w:szCs w:val="24"/>
                <w:lang w:val="en-US"/>
              </w:rPr>
              <w:t>31.3,</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Н</w:t>
            </w:r>
            <w:r w:rsidRPr="007D67C6">
              <w:rPr>
                <w:rFonts w:ascii="Times New Roman" w:hAnsi="Times New Roman" w:cs="Times New Roman"/>
                <w:sz w:val="24"/>
                <w:szCs w:val="24"/>
                <w:lang w:val="en-US"/>
              </w:rPr>
              <w:t>40.3,</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S00.1,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S00.2,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S02.30,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S02.31,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S02.80,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S02.81,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S04.0 - S04.5,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S05.0 - S05.9, T26.0 - T26.9, H44.0 - H44.8, T85.2,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факоаспирация травматической катаракты с имплантацией различных моделей интраокулярной линзы</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T85.3,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T90.4, T95.0, T95.8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33.</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Н35.2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и (или) лучевое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транспупиллярная секторальная или панретинальная лазерная коагуляция аваскулярных зон сетчатки с элементами отграничивающей коагуляции;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диодная транссклеральная фотокоагуляция, в том числе с криокоагуляцией сетчатки;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криокоагуляция сетчатки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34.</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21.</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Н26.1,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Н26.2,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Н26.4,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Н27.0,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Н33.2 -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Н33.5,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Н40.3,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Н40.4,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Н40.5,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Н43.3,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Н49.9,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Q10.4 -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Q10.7,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Q11.1,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Q12.0,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Q12.3,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Q12.4,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Q12.8,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Q13.3,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Q13.4,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Q13.8,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Q14.0,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устранение врожденного птоза верхнего века подвешиванием или укорочением леватора;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исправление косоглазия с пластикой экстраокулярных мышц</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74719,00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Q14.1,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Q14.3,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Н02.0 -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Н02.5,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Н04.5,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Н05.3,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Н11.2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Ревматология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35.</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24.</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Поликомпонентная иммуномодулирующая терапия с включением генно-инженерных биологических лекарственных препаратов, гормональных и химиотерапевтических лекарственных препаратов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М05.0,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М05.1,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М05.2,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М05.3,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М05.8,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М06.0,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М06.1,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М06.4,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М06.8,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М08,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М45,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М34,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М07.2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поликомпонентная иммуномодулирующая терапия с применением генно-инженерных биологических лекарственных препаратов,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поликомпонентная иммуномодулирующая терапия с применением пульс-терапии глюкокортикоидами и цитотоксическими иммунодепрессантами,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111899,00</w:t>
            </w: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Сердечно-сосудистая хирургия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36.</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25.</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Коронарная реваскуляризация миокарда с применением ангиопластики в сочетании со стентированием при ишемической болезни сердца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I20.0,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I21.2,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I21.3,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I21.9,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I22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острый и повторный инфаркт миокарда (с подъемом сегмента ST электрокардиограммы)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баллонная вазодилатация с установкой стента в сосуд (сосуды)</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189824,00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37.</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26.</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Коронарная реваскуляризация миокарда с применением ангиопластики в сочетании со стентированием при ишемической болезни сердца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I20.0,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I21.4,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I21.9,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I22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нестабильная стенокардия, острый и повторный инфаркт миокарда (без подъема сегмента ST электрокардиограммы)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баллонная вазодилатация с установкой стента в сосуд (сосуды)</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168818,00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38.</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27.</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Эндоваскулярная, хирургическая коррекция нарушений ритма сердца без имплантации кардио-вертера-дефибриллятора у взрослых</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I44.1,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I44.2,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I45.2,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I45.2, I45.6,</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I46.0,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I47.0,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I47.1,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I47.0, I47.9,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I49.0,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I49.5,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Q22.5,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Q24.6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имплантация частотно-адаптированного однокамерного кардиостимулятора</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122668,00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39.</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28.</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Эндоваскулярная, хирургическая коррекция нарушений ритма сердца без имплантации кардиовертера-дефибриллятора у детей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I44.1,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I44.2,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I45.2,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I45.2, I45.6,</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I46.0,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I47.0,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I47.1,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I47.0, I47.9,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I49.0, I49.5, Q22.5, Q24.6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имплантация частотно-адаптированного однокамерного кардиостимулятора</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230164,00</w:t>
            </w: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Торакальная хирургия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40.</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29.</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Эндоскопические и эндоваскулярные операции на органах грудной полости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J37</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стеноз клапана легочной артерии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баллонная ангиопластика</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126311,00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41.</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Видеоторакоскопические операции на органах грудной полости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J43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эмфизема легкого</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видеоторакоскопическая резекция легких при осложненной эмфиземе</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42.</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30.</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Расширенные и реконструктивнопластические операции на органах грудной полости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J43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эмфизема легкого</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пластика гигантских булл легкого</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221546,00</w:t>
            </w: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Травматология и ортопедия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43.</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31.</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В67,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120941,00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М42,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М43,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М45,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М46,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М53,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Q76.2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44.</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М03.0,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М12.5,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М17</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выраженное нарушение функции крупного сустава конечности любой этиологии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артродез крупных суставов конечностей с различными видами фиксации и остеосинтеза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45.</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синтетическими и биологическими материалами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М24.6, Z98.1, G80.1, G80.2, М21.0, М21.2, М21.4, М21.5, М21.9, Q68.1,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Q72.5,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Q72.6,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Q72.8,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Q72.9,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Q74.2,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Q74.3,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Q77.7,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Q87.3,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G11.4,</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G12.1,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G80.9,</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S44,</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S45,</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S44,</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 xml:space="preserve">S50, </w:t>
            </w:r>
            <w:r w:rsidRPr="007D67C6">
              <w:rPr>
                <w:rFonts w:ascii="Times New Roman" w:hAnsi="Times New Roman" w:cs="Times New Roman"/>
                <w:sz w:val="24"/>
                <w:szCs w:val="24"/>
              </w:rPr>
              <w:t>М</w:t>
            </w:r>
            <w:r w:rsidRPr="007D67C6">
              <w:rPr>
                <w:rFonts w:ascii="Times New Roman" w:hAnsi="Times New Roman" w:cs="Times New Roman"/>
                <w:sz w:val="24"/>
                <w:szCs w:val="24"/>
                <w:lang w:val="en-US"/>
              </w:rPr>
              <w:t xml:space="preserve">19.1, </w:t>
            </w:r>
            <w:r w:rsidRPr="007D67C6">
              <w:rPr>
                <w:rFonts w:ascii="Times New Roman" w:hAnsi="Times New Roman" w:cs="Times New Roman"/>
                <w:sz w:val="24"/>
                <w:szCs w:val="24"/>
              </w:rPr>
              <w:t>М</w:t>
            </w:r>
            <w:r w:rsidRPr="007D67C6">
              <w:rPr>
                <w:rFonts w:ascii="Times New Roman" w:hAnsi="Times New Roman" w:cs="Times New Roman"/>
                <w:sz w:val="24"/>
                <w:szCs w:val="24"/>
                <w:lang w:val="en-US"/>
              </w:rPr>
              <w:t xml:space="preserve">20.1, </w:t>
            </w:r>
            <w:r w:rsidRPr="007D67C6">
              <w:rPr>
                <w:rFonts w:ascii="Times New Roman" w:hAnsi="Times New Roman" w:cs="Times New Roman"/>
                <w:sz w:val="24"/>
                <w:szCs w:val="24"/>
              </w:rPr>
              <w:t>М</w:t>
            </w:r>
            <w:r w:rsidRPr="007D67C6">
              <w:rPr>
                <w:rFonts w:ascii="Times New Roman" w:hAnsi="Times New Roman" w:cs="Times New Roman"/>
                <w:sz w:val="24"/>
                <w:szCs w:val="24"/>
                <w:lang w:val="en-US"/>
              </w:rPr>
              <w:t>20.5, Q05.9, Q66.0, Q66.5, Q66.8, Q68.2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артролиз и артродез суставов кисти с различными видами чрескостного, накостного и интрамедуллярного остеосинтеза; 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46.</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S70.7,</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S70.9,</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S71,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S72,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S77,</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S79,</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S42,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S42,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S47,</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S49,</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 xml:space="preserve">S49, </w:t>
            </w:r>
            <w:r w:rsidRPr="007D67C6">
              <w:rPr>
                <w:rFonts w:ascii="Times New Roman" w:hAnsi="Times New Roman" w:cs="Times New Roman"/>
                <w:sz w:val="24"/>
                <w:szCs w:val="24"/>
              </w:rPr>
              <w:t>М</w:t>
            </w:r>
            <w:r w:rsidRPr="007D67C6">
              <w:rPr>
                <w:rFonts w:ascii="Times New Roman" w:hAnsi="Times New Roman" w:cs="Times New Roman"/>
                <w:sz w:val="24"/>
                <w:szCs w:val="24"/>
                <w:lang w:val="en-US"/>
              </w:rPr>
              <w:t xml:space="preserve">99.9, </w:t>
            </w:r>
            <w:r w:rsidRPr="007D67C6">
              <w:rPr>
                <w:rFonts w:ascii="Times New Roman" w:hAnsi="Times New Roman" w:cs="Times New Roman"/>
                <w:sz w:val="24"/>
                <w:szCs w:val="24"/>
              </w:rPr>
              <w:t>М</w:t>
            </w:r>
            <w:r w:rsidRPr="007D67C6">
              <w:rPr>
                <w:rFonts w:ascii="Times New Roman" w:hAnsi="Times New Roman" w:cs="Times New Roman"/>
                <w:sz w:val="24"/>
                <w:szCs w:val="24"/>
                <w:lang w:val="en-US"/>
              </w:rPr>
              <w:t xml:space="preserve">21.6, </w:t>
            </w:r>
            <w:r w:rsidRPr="007D67C6">
              <w:rPr>
                <w:rFonts w:ascii="Times New Roman" w:hAnsi="Times New Roman" w:cs="Times New Roman"/>
                <w:sz w:val="24"/>
                <w:szCs w:val="24"/>
              </w:rPr>
              <w:t>М</w:t>
            </w:r>
            <w:r w:rsidRPr="007D67C6">
              <w:rPr>
                <w:rFonts w:ascii="Times New Roman" w:hAnsi="Times New Roman" w:cs="Times New Roman"/>
                <w:sz w:val="24"/>
                <w:szCs w:val="24"/>
                <w:lang w:val="en-US"/>
              </w:rPr>
              <w:t xml:space="preserve">95.1, </w:t>
            </w:r>
            <w:r w:rsidRPr="007D67C6">
              <w:rPr>
                <w:rFonts w:ascii="Times New Roman" w:hAnsi="Times New Roman" w:cs="Times New Roman"/>
                <w:sz w:val="24"/>
                <w:szCs w:val="24"/>
              </w:rPr>
              <w:t>М</w:t>
            </w:r>
            <w:r w:rsidRPr="007D67C6">
              <w:rPr>
                <w:rFonts w:ascii="Times New Roman" w:hAnsi="Times New Roman" w:cs="Times New Roman"/>
                <w:sz w:val="24"/>
                <w:szCs w:val="24"/>
                <w:lang w:val="en-US"/>
              </w:rPr>
              <w:t xml:space="preserve">21.8, </w:t>
            </w:r>
            <w:r w:rsidRPr="007D67C6">
              <w:rPr>
                <w:rFonts w:ascii="Times New Roman" w:hAnsi="Times New Roman" w:cs="Times New Roman"/>
                <w:sz w:val="24"/>
                <w:szCs w:val="24"/>
              </w:rPr>
              <w:t>М</w:t>
            </w:r>
            <w:r w:rsidRPr="007D67C6">
              <w:rPr>
                <w:rFonts w:ascii="Times New Roman" w:hAnsi="Times New Roman" w:cs="Times New Roman"/>
                <w:sz w:val="24"/>
                <w:szCs w:val="24"/>
                <w:lang w:val="en-US"/>
              </w:rPr>
              <w:t>21.9, Q66,</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Q78,</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М</w:t>
            </w:r>
            <w:r w:rsidRPr="007D67C6">
              <w:rPr>
                <w:rFonts w:ascii="Times New Roman" w:hAnsi="Times New Roman" w:cs="Times New Roman"/>
                <w:sz w:val="24"/>
                <w:szCs w:val="24"/>
                <w:lang w:val="en-US"/>
              </w:rPr>
              <w:t>86,</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G11.4, G12.1, G80.9, G80.1, G80.2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чрескостный остеосинтез с использованием метода цифрового анализа; чрескостный остеосинтез методом компоновок аппаратов с использованием модульной трансформации;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корригирующие остеотомии костей верхних и нижних конечностей;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и последовательное использование чрескостного и блокируемого интрамедуллярного или накостного остеосинтеза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М25.3,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М95.8,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Q65.3,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Q65.4,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Q65.8,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М16.2,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М16.3,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дисплазии, аномалии развития, последствия травм крупных суставов</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47.</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32.</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Т</w:t>
            </w:r>
            <w:r w:rsidRPr="007D67C6">
              <w:rPr>
                <w:rFonts w:ascii="Times New Roman" w:hAnsi="Times New Roman" w:cs="Times New Roman"/>
                <w:sz w:val="24"/>
                <w:szCs w:val="24"/>
                <w:lang w:val="en-US"/>
              </w:rPr>
              <w:t>84,</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S12.0,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S12.0, S13,</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S19,</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S22.0,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S22.0, S23,</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S32.0,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S32.0, S33,</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Т</w:t>
            </w:r>
            <w:r w:rsidRPr="007D67C6">
              <w:rPr>
                <w:rFonts w:ascii="Times New Roman" w:hAnsi="Times New Roman" w:cs="Times New Roman"/>
                <w:sz w:val="24"/>
                <w:szCs w:val="24"/>
                <w:lang w:val="en-US"/>
              </w:rPr>
              <w:t>08,</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Т</w:t>
            </w:r>
            <w:r w:rsidRPr="007D67C6">
              <w:rPr>
                <w:rFonts w:ascii="Times New Roman" w:hAnsi="Times New Roman" w:cs="Times New Roman"/>
                <w:sz w:val="24"/>
                <w:szCs w:val="24"/>
                <w:lang w:val="en-US"/>
              </w:rPr>
              <w:t>09,</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Т</w:t>
            </w:r>
            <w:r w:rsidRPr="007D67C6">
              <w:rPr>
                <w:rFonts w:ascii="Times New Roman" w:hAnsi="Times New Roman" w:cs="Times New Roman"/>
                <w:sz w:val="24"/>
                <w:szCs w:val="24"/>
                <w:lang w:val="en-US"/>
              </w:rPr>
              <w:t>85,</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Т</w:t>
            </w:r>
            <w:r w:rsidRPr="007D67C6">
              <w:rPr>
                <w:rFonts w:ascii="Times New Roman" w:hAnsi="Times New Roman" w:cs="Times New Roman"/>
                <w:sz w:val="24"/>
                <w:szCs w:val="24"/>
                <w:lang w:val="en-US"/>
              </w:rPr>
              <w:t>91,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М</w:t>
            </w:r>
            <w:r w:rsidRPr="007D67C6">
              <w:rPr>
                <w:rFonts w:ascii="Times New Roman" w:hAnsi="Times New Roman" w:cs="Times New Roman"/>
                <w:sz w:val="24"/>
                <w:szCs w:val="24"/>
                <w:lang w:val="en-US"/>
              </w:rPr>
              <w:t xml:space="preserve">80, </w:t>
            </w:r>
            <w:r w:rsidRPr="007D67C6">
              <w:rPr>
                <w:rFonts w:ascii="Times New Roman" w:hAnsi="Times New Roman" w:cs="Times New Roman"/>
                <w:sz w:val="24"/>
                <w:szCs w:val="24"/>
              </w:rPr>
              <w:t>М</w:t>
            </w:r>
            <w:r w:rsidRPr="007D67C6">
              <w:rPr>
                <w:rFonts w:ascii="Times New Roman" w:hAnsi="Times New Roman" w:cs="Times New Roman"/>
                <w:sz w:val="24"/>
                <w:szCs w:val="24"/>
                <w:lang w:val="en-US"/>
              </w:rPr>
              <w:t xml:space="preserve">81, </w:t>
            </w:r>
            <w:r w:rsidRPr="007D67C6">
              <w:rPr>
                <w:rFonts w:ascii="Times New Roman" w:hAnsi="Times New Roman" w:cs="Times New Roman"/>
                <w:sz w:val="24"/>
                <w:szCs w:val="24"/>
              </w:rPr>
              <w:t>М</w:t>
            </w:r>
            <w:r w:rsidRPr="007D67C6">
              <w:rPr>
                <w:rFonts w:ascii="Times New Roman" w:hAnsi="Times New Roman" w:cs="Times New Roman"/>
                <w:sz w:val="24"/>
                <w:szCs w:val="24"/>
                <w:lang w:val="en-US"/>
              </w:rPr>
              <w:t xml:space="preserve">82, </w:t>
            </w:r>
            <w:r w:rsidRPr="007D67C6">
              <w:rPr>
                <w:rFonts w:ascii="Times New Roman" w:hAnsi="Times New Roman" w:cs="Times New Roman"/>
                <w:sz w:val="24"/>
                <w:szCs w:val="24"/>
              </w:rPr>
              <w:t>М</w:t>
            </w:r>
            <w:r w:rsidRPr="007D67C6">
              <w:rPr>
                <w:rFonts w:ascii="Times New Roman" w:hAnsi="Times New Roman" w:cs="Times New Roman"/>
                <w:sz w:val="24"/>
                <w:szCs w:val="24"/>
                <w:lang w:val="en-US"/>
              </w:rPr>
              <w:t xml:space="preserve">86, </w:t>
            </w:r>
            <w:r w:rsidRPr="007D67C6">
              <w:rPr>
                <w:rFonts w:ascii="Times New Roman" w:hAnsi="Times New Roman" w:cs="Times New Roman"/>
                <w:sz w:val="24"/>
                <w:szCs w:val="24"/>
              </w:rPr>
              <w:t>М</w:t>
            </w:r>
            <w:r w:rsidRPr="007D67C6">
              <w:rPr>
                <w:rFonts w:ascii="Times New Roman" w:hAnsi="Times New Roman" w:cs="Times New Roman"/>
                <w:sz w:val="24"/>
                <w:szCs w:val="24"/>
                <w:lang w:val="en-US"/>
              </w:rPr>
              <w:t xml:space="preserve">85, </w:t>
            </w:r>
            <w:r w:rsidRPr="007D67C6">
              <w:rPr>
                <w:rFonts w:ascii="Times New Roman" w:hAnsi="Times New Roman" w:cs="Times New Roman"/>
                <w:sz w:val="24"/>
                <w:szCs w:val="24"/>
              </w:rPr>
              <w:t>М</w:t>
            </w:r>
            <w:r w:rsidRPr="007D67C6">
              <w:rPr>
                <w:rFonts w:ascii="Times New Roman" w:hAnsi="Times New Roman" w:cs="Times New Roman"/>
                <w:sz w:val="24"/>
                <w:szCs w:val="24"/>
                <w:lang w:val="en-US"/>
              </w:rPr>
              <w:t xml:space="preserve">87, </w:t>
            </w:r>
            <w:r w:rsidRPr="007D67C6">
              <w:rPr>
                <w:rFonts w:ascii="Times New Roman" w:hAnsi="Times New Roman" w:cs="Times New Roman"/>
                <w:sz w:val="24"/>
                <w:szCs w:val="24"/>
              </w:rPr>
              <w:t>М</w:t>
            </w:r>
            <w:r w:rsidRPr="007D67C6">
              <w:rPr>
                <w:rFonts w:ascii="Times New Roman" w:hAnsi="Times New Roman" w:cs="Times New Roman"/>
                <w:sz w:val="24"/>
                <w:szCs w:val="24"/>
                <w:lang w:val="en-US"/>
              </w:rPr>
              <w:t xml:space="preserve">96, </w:t>
            </w:r>
            <w:r w:rsidRPr="007D67C6">
              <w:rPr>
                <w:rFonts w:ascii="Times New Roman" w:hAnsi="Times New Roman" w:cs="Times New Roman"/>
                <w:sz w:val="24"/>
                <w:szCs w:val="24"/>
              </w:rPr>
              <w:t>М</w:t>
            </w:r>
            <w:r w:rsidRPr="007D67C6">
              <w:rPr>
                <w:rFonts w:ascii="Times New Roman" w:hAnsi="Times New Roman" w:cs="Times New Roman"/>
                <w:sz w:val="24"/>
                <w:szCs w:val="24"/>
                <w:lang w:val="en-US"/>
              </w:rPr>
              <w:t>99,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Q67, Q76.0, Q76.1, Q76.4, Q77, Q76.3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декомпрессивно-стабилизирующее вмешательство с фиксацией позвоночника дорсальными или вентральными имплантатами</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182835,00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48.</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33.</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Эндопротезирование суставов конечностей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S72.1,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М84.1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М16.1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неправильно сросшиеся внутри- и околосуставные переломы и ложные суставы идиопатический деформирующий коксартроз без существенной разницы в длине конечностей (до 2 см)</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имплантация эндопротеза сустава</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125535,00</w:t>
            </w: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Урология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49.</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35.</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142" w:type="dxa"/>
            <w:tcBorders>
              <w:top w:val="nil"/>
              <w:left w:val="nil"/>
              <w:bottom w:val="nil"/>
              <w:right w:val="nil"/>
            </w:tcBorders>
          </w:tcPr>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13.0,</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13.1,</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13.2,</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35,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Q54,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Q64.0,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Q64.1,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Q62.3,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Q62.7,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С67,</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82.1,</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82.8,</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82.0,</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32.2,</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33.8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стриктура мочеточника;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стриктура уретры; сморщенный мочевой пузырь; гипоспадия; эписпадия;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экстрофия мочевого пузыря;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врожденный уретерогидронефроз;</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врожденный мегауретер;</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врожденное уретероцеле, в том числе при удвоении почки; врожденный пузырномочеточниковый рефлюкс;</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мочевого пузыря;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урогенитальный свищ,</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осложненный, рецидивирующий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уретропластика кожным лоскутом кишечная пластика мочеточника уретероцистанастомоз (операция Боари), в том числе у детей;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уретероцистоанастомоз при рецидивных формах уретерогидронефроза уретероилеосигмостомия у детей;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эндоскопическое бужирование и стентирование мочеточника у детей; цистопластика и восстановление уретры при гипоспадии;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иссечение и закрытие свища женских половых органов (фистулопластика)</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81378,00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50.</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Оперативные вмешательства на органах мочеполовой системы с использованием лапароскопической техники</w:t>
            </w:r>
          </w:p>
        </w:tc>
        <w:tc>
          <w:tcPr>
            <w:tcW w:w="1142" w:type="dxa"/>
            <w:tcBorders>
              <w:top w:val="nil"/>
              <w:left w:val="nil"/>
              <w:bottom w:val="nil"/>
              <w:right w:val="nil"/>
            </w:tcBorders>
          </w:tcPr>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28.1,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Q61.0,</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13.0,</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13.1,</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13.2,</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28,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186.1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предстательной железы;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почки; опухоль мочевого пузыря;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почечной лоханки;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прогрессивно растущая киста почки; стриктура мочеточника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 и ретроперитонеоскопическая нефрэктомия;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 и ретроперитонеоскопическое иссечение кисты почки;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 и ретроперитонеоскопическая пластика лоханочно-мочеточникового сегмента, мочеточника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186.1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предстательной железы; опухоль почки; опухоль мочевого пузыря;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почечной лоханки.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 и ретроперитонеоскопическая нефроуретерэктомия;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 и ретроперитонеоскопическая резекция почки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51.</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Рецидивные и особо сложные операции на органах мочеполовой системы</w:t>
            </w:r>
          </w:p>
        </w:tc>
        <w:tc>
          <w:tcPr>
            <w:tcW w:w="1142" w:type="dxa"/>
            <w:tcBorders>
              <w:top w:val="nil"/>
              <w:left w:val="nil"/>
              <w:bottom w:val="nil"/>
              <w:right w:val="nil"/>
            </w:tcBorders>
          </w:tcPr>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20.2,</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20.0,</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13.0,</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13.1,</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13.2,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Q62.3,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Q62.7</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почки;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камни почек;</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стриктура мочеточника;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мочевого пузыря;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врожденный уретерогидронефроз; врожденный мегауретер</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перкутанная нефролитолапоксия в сочетании с дистанционной литотрипсией или без применения дистанционной литотрипсии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Челюстно-лицевая хирургия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52.</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36.</w:t>
            </w:r>
          </w:p>
        </w:tc>
        <w:tc>
          <w:tcPr>
            <w:tcW w:w="1644" w:type="dxa"/>
            <w:vMerge w:val="restart"/>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операции при врожденных пороках развития черепно-челюстнолицевой области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Q36.9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врожденная полная односторонняя расщелина верхней губы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реконструктивная хейлоринопластика</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105311,00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L91,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М95.0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рубцовая деформация верхней губы и концевого отдела носа после ранее проведенной хейлоринопластики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хирургическая коррекция рубцовой деформации верхней губы и носа местными тканями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послеоперационный дефект твердого неба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пластика твердого неба лоскутом на ножке из прилегающих участков (из щеки, языка, верхней губы, носогубной складки); реконструктивно-пластическая операция с использованием реваскуляризированного лоскута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врожденная и приобретенная небноглоточная недостаточность различного генеза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врожденная расщелина носа, лица - косая, поперечная, срединная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53.</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val="restart"/>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Q87.0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субтотальный дефект и деформация ушной раковины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пластика с использованием тканей из прилегающих к ушной раковине участков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Q18.5,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Q18.4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микростомия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пластическое устранение микростомы</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макростомия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пластическое устранение макростомы</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54.</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val="restart"/>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D11.0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доброкачественное новообразование околоушной слюнной железы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новообразования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D11.9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новообразование околоушной слюнной железы с распространением в прилегающие области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новообразования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Эндокринология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55.</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37.</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 сосудистых осложнений сахарного диабета (нефропатии,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Е10.7,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Е11.7</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сахарный диабет 1 и 2 типа с поражением почек и множественными осложнениями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комплексное лечение, включая молекулярно-генетическую диагностику, многокомпонентную заместительную терапию гломерулярных поражений при сахарном диабете (диабетическая нефропатия), проведение диализа;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 системой непрерывного введения инсулина (инсулиновая помпа)</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164171,00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Е10.4, Е10.5, Е10.7,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Е11.4,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Е11.5,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Е11.7</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сахарный диабет 1 и 2 типа с неврологическими нарушениями, нарушениями периферического кровообращения и множественными осложнениями; нейропатическая форма синдрома диабетической стопы;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нейроишемическая форма синдрома диабетической стопы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 системой непрерывного введения инсулина (инсулиновая помпа)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bookmarkStart w:id="3" w:name="P4508"/>
            <w:bookmarkEnd w:id="3"/>
            <w:r w:rsidRPr="007D67C6">
              <w:rPr>
                <w:rFonts w:ascii="Times New Roman" w:hAnsi="Times New Roman" w:cs="Times New Roman"/>
                <w:sz w:val="24"/>
                <w:szCs w:val="24"/>
              </w:rPr>
              <w:t>II. Перечень видов высокотехнологичной медицинской помощи, не включенных в базовую программу обязательного медицинского страхования, финансовое обеспечение которых осуществляется за счет средств, предоставляемых федеральному бюджету из бюджета Федерального фонда обязательного медицинского страхования в виде иных межбюджетных трансфертов</w:t>
            </w: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Абдоминальная хирургия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56.</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расширенные, комбинированные и реконструктивнопластические операции на поджелудочной железе, в том числе лапароскопически-ассистированные</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К86.0 - К86.8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заболевания поджелудочной железы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панкреатодуоденальная резекция тотальная панкреатодуоденэктомия</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179690,00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57.</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D18.0,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D13.4,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D13.5,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В67.0,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К76.6,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К76.8,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Q26.5,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185.0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заболевания, врожденные аномалии печени, желчных протоков, воротной вены;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новообразования печени;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новообразования внутрипеченочных желчных протоков; новообразования внепеченочных желчных протоков; новообразования желчного пузыря;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инвазия печени, вызванная эхинококком</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эндоваскулярная окклюзирующая операция на сосудах печени;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гемигепатэктомия; резекция двух и более сегментов печени; реконструктивная гепатикоеюностомия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58.</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в том числе лапароскопически ассистированные операции на прямой кишке и промежности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L05.9,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К62.3,</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81.6,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К62.8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пресакральная киста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59.</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операции на пищеводе, желудке</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К22.5,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К22.2,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К22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приобретенный дивертикул пищевода, ахалазия кардиальной части пищевода, рубцовые стриктуры пищевода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иссечение дивертикула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пищевода;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пластика пищевода;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эозофагокардиомиотомия;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экстирпация пищевода с</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пластикой, в том числе</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Акушерство и гинекология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60.</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w:t>
            </w:r>
          </w:p>
        </w:tc>
        <w:tc>
          <w:tcPr>
            <w:tcW w:w="1644" w:type="dxa"/>
            <w:vMerge w:val="restart"/>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с применением фетальной хирургии, включая лазерную коагуляцию анастомозов внутриутробное переливание крови плоду, другие пункционные методы лечения</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043.0,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031.2,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031.8,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Р02.3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монохориальная двойня с синдромом фето-фетальной трансфузии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лазерная коагуляция анастомозов при синдроме фето-фетальной трансфузии, фетоскопия</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182860,00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036.2,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036.0,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Р00.2,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Р61.8,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Р56.0,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Р56.9,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Р83.2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водянка плода (асцит, гидроторакс)</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кордоцентез с определением группы крови и резус-фактора плода, фетального гемоглобина, </w:t>
            </w:r>
            <w:proofErr w:type="gramStart"/>
            <w:r w:rsidRPr="007D67C6">
              <w:rPr>
                <w:rFonts w:ascii="Times New Roman" w:hAnsi="Times New Roman" w:cs="Times New Roman"/>
                <w:sz w:val="24"/>
                <w:szCs w:val="24"/>
              </w:rPr>
              <w:t>ге- матокрита</w:t>
            </w:r>
            <w:proofErr w:type="gramEnd"/>
            <w:r w:rsidRPr="007D67C6">
              <w:rPr>
                <w:rFonts w:ascii="Times New Roman" w:hAnsi="Times New Roman" w:cs="Times New Roman"/>
                <w:sz w:val="24"/>
                <w:szCs w:val="24"/>
              </w:rPr>
              <w:t>,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035.9,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Q36.2,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Q64.2,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Q03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пороки развития плода, требующие антенатального лечения в виде пункционных методик с возможностью дренирования (гидронефроз почек, гидроцефалия, клапан задней уретры)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антенатальные пункционные методики для обеспечения оттока жидкости с последующим дренированием при состояниях, угрожающих жизни плода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61.</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органосохраняющее и реконструктивнопластическое лечение распространенных</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D26,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D27,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D28,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D25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доброкачественная опухоль шейки матки, а также гигантская (от 8 см и более)</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доброкачественная опухоль яичника, вульвы у женщин репродуктивного возраста;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гигантская миома матки у женщин репродуктивного возраста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w:t>
            </w:r>
          </w:p>
        </w:tc>
        <w:tc>
          <w:tcPr>
            <w:tcW w:w="1142" w:type="dxa"/>
            <w:tcBorders>
              <w:top w:val="nil"/>
              <w:left w:val="nil"/>
              <w:bottom w:val="nil"/>
              <w:right w:val="nil"/>
            </w:tcBorders>
          </w:tcPr>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80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наружный эндометриоз, инфильтративная форма с вовлечением в патологический процесс забрюшинного пространства органов брюшной полости и малого таза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иссечение очагов инфильтративного эндометриоза, в том числе с резекцией толстой кишки, или мочеточника, или мочевого пузыря, с одномоментной пластикой пораженного органа с использованием лапароскопического доступа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62.</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имплаптатов, колльпопоэза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Q43.7,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Q52,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Q56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ректовагинальные и уретровагинальные свищи;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урогенитальный синус, с врожденной аномалией клитора; врожденные аномалии вульвы с атопическим расположением половых органов</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врожденное отсутствие влагалища, замкнутое рудиментарное влагалище при удвоении матки и влагалища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коррекция пороков развития влагалища методом комплексного кольпопоэза с применением реконструктивно-пластических операций лапароскопиическим доступом, с аутотрансплантацией тканей и последующим индивидуальным подбором гормональной терапии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женский псевдогермафродитизм неопределенность пола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феминизирующая пластика наружных половых органов и формирование влагалища с использованием лапароскопического доступа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63.</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4.</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эмболизации маточных артерий и ультразвуковой аблации под ультразвуковым контролем и (или) контролем магнитно-резонансной томографии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D25,</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80.0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множественная узловая форма аденомиоза, требующая хирургического лечения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органосохраняющие операции (миомэктомия с использованием комбинированного эндоскопического доступа); ультразвуковая абляция под контролем магнитно-резонансной томографии или ультразвуковым контролем;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эндоваскулярная окклюзия маточных артерий</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154760,00</w:t>
            </w: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Детская хирургия в период новорожденности</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64.</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8.</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операции на тонкой и толстой кишке у новорожденных, в том числе лапароскопические</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Q41,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Q42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врожденная атрезия и стеноз тонкого кишечника;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врожденная атрезия и стеноз толстого кишечника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межкишечный анастомоз (бок-в-бок или </w:t>
            </w:r>
            <w:proofErr w:type="gramStart"/>
            <w:r w:rsidRPr="007D67C6">
              <w:rPr>
                <w:rFonts w:ascii="Times New Roman" w:hAnsi="Times New Roman" w:cs="Times New Roman"/>
                <w:sz w:val="24"/>
                <w:szCs w:val="24"/>
              </w:rPr>
              <w:t>конец-в-конец</w:t>
            </w:r>
            <w:proofErr w:type="gramEnd"/>
            <w:r w:rsidRPr="007D67C6">
              <w:rPr>
                <w:rFonts w:ascii="Times New Roman" w:hAnsi="Times New Roman" w:cs="Times New Roman"/>
                <w:sz w:val="24"/>
                <w:szCs w:val="24"/>
              </w:rPr>
              <w:t xml:space="preserve"> или конец-в-бок), в том числе с лапароскопической ассистенцией</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322110,00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65.</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 диафрагмальной грыжи, гастрошизиса и омфалоцеле у новорожденных, в том числе торако и лапароскопическое</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Q79.0,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Q79.2,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Q79.3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врожденная диафрагмальная грыжа; омфалоцеле; гастрошизис</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пластика диафрагмы, в том числе торакоскопиическая, с применением синтетических материалов пластика передней брюшной стенки, в том числе с применением синтетических материалов, включая этапные операции первичная радикальная циркулярная пластика передней брюшной стенки, в том числе этапная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66.</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D20.0,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D21.5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тератома;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объемные образования забрюшинного пространства и брюшной полости;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гемангиома и лимфангиома любой локализации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крестцово-копчиковой тератомы, в том числе с применением лапароскопии;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врожденных объемных образований, в том числе с применением эндовидеохирургической техники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67.</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операции на почках, мочеточниках и мочевом пузыре у новорожденных, в том числе лапароскопические</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Q62.0,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Q62.3,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Q62.7,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Q64.1,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D30.0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врожденный гидронефроз;</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врожденный уретерогидронефроз; врожденный мегауретер;</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мультикистоз почек; экстрофия мочевого пузыря;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врожденный пузырно-мочеточниковый рефлюкс III степени и выше;</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врожденное уретероцеле, в том числе при удвоении почки; доброкачественные новообразования почки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пластика пиелоуретрального сегмента со стентированием мочеточника, в том числе с применением видеоассистированной техники вторичная нефрэктомия неоимплантация мочеточника в мочевой пузырь, в том числе с его моделированием геминефруретерэктомия;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эндоскопическое бужирование и стентирование мочеточника ранняя пластика мочевого пузыря местными тканями уретероилеосигмостомия лапароскопическая нефруретерэктомия нефрэктомия через минилюмботомический доступ</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Нейрохирургия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68.</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10.</w:t>
            </w:r>
          </w:p>
        </w:tc>
        <w:tc>
          <w:tcPr>
            <w:tcW w:w="1644" w:type="dxa"/>
            <w:vMerge w:val="restart"/>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внутримозговые злокачественные новообразования (первичные и вторичные) и доброкачественные</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нейрофизиологического мониторинга функционально значимых зон головного мозга;</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262840,00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D43.0,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Q85.0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новообразования функционально значимых зон головного мозга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интраоперационной флюоресцентной микроскопии и эндоскопии;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стереотаксическое вмешательство с целью дренирования опухолевых кист и установки длительно существующих дренажных систем</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D43.0,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Q85.0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внутримозговые злокачественные (первичные и вторичные) и доброкачественные новообразования боковых и III желудочков мозга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сочетанным применением интраоперационной флюоресцентной микроскопии, эндоскопии или эндоскопической ассистенции;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нейрофизиологического мониторинга;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стереотаксическое вмешательство с целью дренирования опухолевых кист и установки длительно существующих дренажных систем</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D18.0,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D43.1,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Q85.0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нейрофизиологического мониторинга; удаление опухоли с применением интраоперационной флюоресцентной микроскопии и эндоскопии;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нейрофизиологического мониторинга функционально значимых зон головного мозга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D18.0,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Q28.3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кавернома (кавернозная ангиома) функционально значимых зон головного мозга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примением нейрофизиологического мониторинга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69.</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D32.0,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Q85,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D42.0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нейрофизиологического мониторинга удаление опухоли с применением интраоперационной флюоресцентной микроскопии и лазерной спектроскопии;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одномоментным пластическим закрытием хирургического дефекта при помощи сложносоставных ауто- или аллотрансплантатов; эмболизация сосудов опухоли при помощи адгезивных материалов и (или) микроэмболов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70.</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val="restart"/>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Микрохирургические, эндоскопические и </w:t>
            </w:r>
            <w:proofErr w:type="gramStart"/>
            <w:r w:rsidRPr="007D67C6">
              <w:rPr>
                <w:rFonts w:ascii="Times New Roman" w:hAnsi="Times New Roman" w:cs="Times New Roman"/>
                <w:sz w:val="24"/>
                <w:szCs w:val="24"/>
              </w:rPr>
              <w:t>стерео-таксические</w:t>
            </w:r>
            <w:proofErr w:type="gramEnd"/>
            <w:r w:rsidRPr="007D67C6">
              <w:rPr>
                <w:rFonts w:ascii="Times New Roman" w:hAnsi="Times New Roman" w:cs="Times New Roman"/>
                <w:sz w:val="24"/>
                <w:szCs w:val="24"/>
              </w:rPr>
              <w:t xml:space="preserve">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D33.3,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Q85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нейрофизиологического мониторинга;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эндоскопическое удаление опухоли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С75.3,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D35.2 -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D35.4,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D44.3,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D44.4,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D44.5,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Q04.6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аденомы гипофиза, краниофарингиомы, злокачественные и доброкачественные новообразования шишковидной железы;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церебральные кисты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нейрофизиологического мониторинга;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эндоскопическое удаление опухоли, в том числе с одномоментным закрытием хирургического дефекта ауто- или аллотрансплантатом; стереотаксическое вмешательство с целью дренирования опухолевых кист и установки длительно существующих дренажных систем</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71.</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придаточных пазух носа, прорастающие в полость черепа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одномоментным пластическим закрытием хирургического дефекта при помощи сложносоставных ауто- или аллотрансплантатов; эндоскопическое удаление опухоли с одномоментным пластическим закрытием хирургического дефекта при помощи формируемых ауто- или аллотрансплантатов; эмболизация сосудов опухоли при помощи адгезивных материалов и (или) макроэмболов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С49.0,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D16.4,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D48.0,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С90.2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одномоментным пластическим закрытием хирургического дефекта при помощи сложносоставных ауто- или аллотрансплантатов; эндоскопическое удаление опухоли с одномоментным пластическим закрытием хирургического дефекта при помощи формируемых ауто- или аллотрансплантатов; эмболизация сосудов опухоли при помощи адгезивных материалов и (или) микроэмболов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М85.0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фиброзная дисплазия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D10.6,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D10.9,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D21.0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доброкачественные новообразования носоглотки и мягких тканей головы, лица и шеи, прорастающие в основание черепа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одномоментным пластическим закрытием хирургического дефекта при помощи сложносоставных ауто- или аллотрансплантатов;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72.</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С72.0,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С72.8,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С90.2,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D48.0,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D16.6,</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D16.8,</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D18.0,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D32.1,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D33.4,</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D33.7,</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D36.1,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D43.4,</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Q06.8,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М85.5,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D42.1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w:t>
            </w:r>
            <w:proofErr w:type="gramStart"/>
            <w:r w:rsidRPr="007D67C6">
              <w:rPr>
                <w:rFonts w:ascii="Times New Roman" w:hAnsi="Times New Roman" w:cs="Times New Roman"/>
                <w:sz w:val="24"/>
                <w:szCs w:val="24"/>
              </w:rPr>
              <w:t>спинно-мозговых</w:t>
            </w:r>
            <w:proofErr w:type="gramEnd"/>
            <w:r w:rsidRPr="007D67C6">
              <w:rPr>
                <w:rFonts w:ascii="Times New Roman" w:hAnsi="Times New Roman" w:cs="Times New Roman"/>
                <w:sz w:val="24"/>
                <w:szCs w:val="24"/>
              </w:rPr>
              <w:t xml:space="preserve"> нервов, дермоиды (липомы) спинного мозга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нейрофизиологического мониторинга;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применением систем, стабилизирующих позвоночник;</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 одномоментным применением ауто- или аллотрансплантатов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73.</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М43.1,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М48.0,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Т91.1,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Q76.4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спондилолистез (все уровни позвоночника);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спинальный стеноз (все уровни позвоночника)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декомпрессия спинного мозга, корешков и спинномозговых нервов с имплантацией различных стабилизирующих систем двухуровневое проведение эпидуральных электродов с применением малоинвазивного инструментария под нейровизуализационным контролем</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74.</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G95.2,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G95.8,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G95.9,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М50, М51.0 - М51.3, М51.8, М51.9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поражения межпозвоночных дисков шейных и грудных отделов с миелопатией, радикуло- и нейропатией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межпозвонкового диска с имплантацией системы, стабилизирующей позвоночник, или протезирование межпозвонкового диска;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межпозвонкового диска эндоскопическое двухуровневое проведение эпидуральных электродов с применением малоинвазивного инструментария под нейровизуализационным контролем</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G95.2,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G95.8,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G95.9,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В67,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использованием погружных имплантатов и спондилосинтезом стабилизирующими системами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G95.2,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G95.8,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G95.9,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М42,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М43,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М45,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М46,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М53,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G95.2,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G95.8,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G95.9,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Q76.2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G95.1,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G95.2,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G95.8,</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G95.9,</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А</w:t>
            </w:r>
            <w:r w:rsidRPr="007D67C6">
              <w:rPr>
                <w:rFonts w:ascii="Times New Roman" w:hAnsi="Times New Roman" w:cs="Times New Roman"/>
                <w:sz w:val="24"/>
                <w:szCs w:val="24"/>
                <w:lang w:val="en-US"/>
              </w:rPr>
              <w:t>18.0,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S12.0,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S12.1,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S13,</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S13,</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S19,</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S22.0,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S22.1,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S23,</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S24,</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S32.0,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S32.0, S33,</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S34,</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Т</w:t>
            </w:r>
            <w:r w:rsidRPr="007D67C6">
              <w:rPr>
                <w:rFonts w:ascii="Times New Roman" w:hAnsi="Times New Roman" w:cs="Times New Roman"/>
                <w:sz w:val="24"/>
                <w:szCs w:val="24"/>
                <w:lang w:val="en-US"/>
              </w:rPr>
              <w:t>08,</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Т</w:t>
            </w:r>
            <w:r w:rsidRPr="007D67C6">
              <w:rPr>
                <w:rFonts w:ascii="Times New Roman" w:hAnsi="Times New Roman" w:cs="Times New Roman"/>
                <w:sz w:val="24"/>
                <w:szCs w:val="24"/>
                <w:lang w:val="en-US"/>
              </w:rPr>
              <w:t>09,</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Т</w:t>
            </w:r>
            <w:r w:rsidRPr="007D67C6">
              <w:rPr>
                <w:rFonts w:ascii="Times New Roman" w:hAnsi="Times New Roman" w:cs="Times New Roman"/>
                <w:sz w:val="24"/>
                <w:szCs w:val="24"/>
                <w:lang w:val="en-US"/>
              </w:rPr>
              <w:t>85,</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Т</w:t>
            </w:r>
            <w:r w:rsidRPr="007D67C6">
              <w:rPr>
                <w:rFonts w:ascii="Times New Roman" w:hAnsi="Times New Roman" w:cs="Times New Roman"/>
                <w:sz w:val="24"/>
                <w:szCs w:val="24"/>
                <w:lang w:val="en-US"/>
              </w:rPr>
              <w:t>91,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М</w:t>
            </w:r>
            <w:r w:rsidRPr="007D67C6">
              <w:rPr>
                <w:rFonts w:ascii="Times New Roman" w:hAnsi="Times New Roman" w:cs="Times New Roman"/>
                <w:sz w:val="24"/>
                <w:szCs w:val="24"/>
                <w:lang w:val="en-US"/>
              </w:rPr>
              <w:t>80,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М</w:t>
            </w:r>
            <w:r w:rsidRPr="007D67C6">
              <w:rPr>
                <w:rFonts w:ascii="Times New Roman" w:hAnsi="Times New Roman" w:cs="Times New Roman"/>
                <w:sz w:val="24"/>
                <w:szCs w:val="24"/>
                <w:lang w:val="en-US"/>
              </w:rPr>
              <w:t>81,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М</w:t>
            </w:r>
            <w:r w:rsidRPr="007D67C6">
              <w:rPr>
                <w:rFonts w:ascii="Times New Roman" w:hAnsi="Times New Roman" w:cs="Times New Roman"/>
                <w:sz w:val="24"/>
                <w:szCs w:val="24"/>
                <w:lang w:val="en-US"/>
              </w:rPr>
              <w:t>82,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М</w:t>
            </w:r>
            <w:r w:rsidRPr="007D67C6">
              <w:rPr>
                <w:rFonts w:ascii="Times New Roman" w:hAnsi="Times New Roman" w:cs="Times New Roman"/>
                <w:sz w:val="24"/>
                <w:szCs w:val="24"/>
                <w:lang w:val="en-US"/>
              </w:rPr>
              <w:t>86,</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М</w:t>
            </w:r>
            <w:r w:rsidRPr="007D67C6">
              <w:rPr>
                <w:rFonts w:ascii="Times New Roman" w:hAnsi="Times New Roman" w:cs="Times New Roman"/>
                <w:sz w:val="24"/>
                <w:szCs w:val="24"/>
                <w:lang w:val="en-US"/>
              </w:rPr>
              <w:t>85,</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М</w:t>
            </w:r>
            <w:r w:rsidRPr="007D67C6">
              <w:rPr>
                <w:rFonts w:ascii="Times New Roman" w:hAnsi="Times New Roman" w:cs="Times New Roman"/>
                <w:sz w:val="24"/>
                <w:szCs w:val="24"/>
                <w:lang w:val="en-US"/>
              </w:rPr>
              <w:t>87,</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М</w:t>
            </w:r>
            <w:r w:rsidRPr="007D67C6">
              <w:rPr>
                <w:rFonts w:ascii="Times New Roman" w:hAnsi="Times New Roman" w:cs="Times New Roman"/>
                <w:sz w:val="24"/>
                <w:szCs w:val="24"/>
                <w:lang w:val="en-US"/>
              </w:rPr>
              <w:t>96,</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М</w:t>
            </w:r>
            <w:r w:rsidRPr="007D67C6">
              <w:rPr>
                <w:rFonts w:ascii="Times New Roman" w:hAnsi="Times New Roman" w:cs="Times New Roman"/>
                <w:sz w:val="24"/>
                <w:szCs w:val="24"/>
                <w:lang w:val="en-US"/>
              </w:rPr>
              <w:t>99,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Q76.1,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Q76.4,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Q76.3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двух- и многоэтапное реконструктивное вмешательство с одно- или многоуровневой вертеброто-</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75.</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Микрохирургическая васкулярная декомпрессия корешков черепных нервов</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G50 - G53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невралгии и нейропатии черепных нервов</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интракраниальная микрохирургическая васкулярная декомпрессия черепных нервов, в том числе с эндоскопической ассистенцией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76.</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11.</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I61,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I62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микрохирургическое вмешательство с применением нейрофизиологического мониторинга эндоваскулярное вмешательство с применением адгезивных клеевых композиций, микроэмболов, микроспиралей и стентов пункционная аспирация внутримозговых и внутрижелудочковых гематом с использованием нейронавигации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I67.1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артериальная аневризма головного мозга вне стадии разрыва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микрохирургическое вмешательство с применением интраоперационного ультразвукового контроля кровотока в церебральных артериях;</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эндоваскулярное вмешательство с применением адгезивных клеевых композиций, микроэмболов, микроспиралей и стентов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Q28.2,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Q28.8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артериовенозная мальформация головного мозга и спинного мозга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микрохирургическое вмешательство с применением нейрофизиологического мониторинга;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эндоваскулярное вмешательство с применением адгезивной клеевой композиции, микроэмболов и (или) микроспиралей (менее 5 койлов)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I67.8,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I72.0,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I77.0, I78.0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дуральные артериовенозные фистулы головного и спинного мозга, в том числе каротидно-кавернозные; ложные аневризмы внутренней сонной артерии;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наследственная геморрагическая телеангиэктазия (болезнь Рендю-Ослера-Вебера)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эндоваскулярное вмешательство с применением адгезивных клеевых композиций и микроэмболов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С83.9,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С85.1,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D10.6,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D10.9,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D18.0 -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D21.0,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D35.5 -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D35.7,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Q85.8,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Q28.8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эндоваскулярное вмешательство с применением адгезивных клеевых композиций микроэмболов и (или) микроспиралей (менее 5 койлов);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эндоваскулярное вмешательство с прорывом гематоэнцефалического барьера для проведения интраартериальной химиотерапии;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вмешательства с интраоперационным нейрофизиологическим мониторингом;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вмешательства с интраоперационной реинфузией крови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77.</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12.</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М85.5,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Q67.2 -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Q67.3,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Q75.0 -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Q75.2,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Q75.8,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Q87.0,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S02.1 -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S02.2,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S02.7 -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S02.9,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Т90.2,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Т88.8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w:t>
            </w:r>
            <w:proofErr w:type="gramStart"/>
            <w:r w:rsidRPr="007D67C6">
              <w:rPr>
                <w:rFonts w:ascii="Times New Roman" w:hAnsi="Times New Roman" w:cs="Times New Roman"/>
                <w:sz w:val="24"/>
                <w:szCs w:val="24"/>
              </w:rPr>
              <w:t>стереолито-графическим</w:t>
            </w:r>
            <w:proofErr w:type="gramEnd"/>
            <w:r w:rsidRPr="007D67C6">
              <w:rPr>
                <w:rFonts w:ascii="Times New Roman" w:hAnsi="Times New Roman" w:cs="Times New Roman"/>
                <w:sz w:val="24"/>
                <w:szCs w:val="24"/>
              </w:rPr>
              <w:t xml:space="preserve"> моделированием с применением биосовместимых пластических материалов и ресурсоемких имплантатов;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190260,00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78.</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val="restart"/>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G54.0 -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G54.4,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G54.6,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G54.8,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G54.9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поражения плечевого сплетения и шейных корешков, синдром фантома конечности с болью, невропатией или радикулопатией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невролиз и трансплантация нерва под интраоперационным нейрофизиологическим и эндоскопическим контролем</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G56,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G57,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Т14.4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вмешательства под интраоперационным нейрофизиологическим и эндоскопическим контролем</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D36.1,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D48.2,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D48.7</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и доброкачественные опухоли периферических нервов и сплетений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79.</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G93.0,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Q03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врожденная или приобретенная гидроцефалия окклюзионного характера; приобретенные церебральные кисты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эндоскопическая вентрикулостомия дна III желудочка мозга;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эндоскопическая фенестрация стенок кист;</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эндоскопическая кистовентрикулоциестерностомия;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стереотаксическая установка внутрижелудочковых стентов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80.</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14.</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I61,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I62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ресурсоемкое комбинированное микрохирургическое и эндоваскулярное вмешательство</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970920,00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I67.1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артериальная аневризма головного мозга вне стадии разрыва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ресурсоемкое комбинированное микрохирургическое и эндоваскулярное вмешательство</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Q28.2,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Q28.8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артериовенозная мальформация головного и спинного мозга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ресурсоемкое эндоваскулярное вмешательство с применением адгезивной и неадгезивной клеевой композиции, микроспиралей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I67.8,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I72.0,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I77.0, I78.0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дуральные </w:t>
            </w:r>
            <w:proofErr w:type="gramStart"/>
            <w:r w:rsidRPr="007D67C6">
              <w:rPr>
                <w:rFonts w:ascii="Times New Roman" w:hAnsi="Times New Roman" w:cs="Times New Roman"/>
                <w:sz w:val="24"/>
                <w:szCs w:val="24"/>
              </w:rPr>
              <w:t>артерио-венозные</w:t>
            </w:r>
            <w:proofErr w:type="gramEnd"/>
            <w:r w:rsidRPr="007D67C6">
              <w:rPr>
                <w:rFonts w:ascii="Times New Roman" w:hAnsi="Times New Roman" w:cs="Times New Roman"/>
                <w:sz w:val="24"/>
                <w:szCs w:val="24"/>
              </w:rPr>
              <w:t xml:space="preserve"> фистулы головного и спинного мозга, в том числе каротидно-кавернозные;</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ложные аневризмы внутренней сонной артерии;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наследственная геморрагическая телеангиэктазия (болезнь Рендю-Ослера-Вебера)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ресурсоемкое эндоваскулярное вмешательство с применением адгезивной и неадгезивной клеевой композиции, микроспиралей, стентов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D18.0,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D21.0,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D35.6,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I67.8,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Q28.8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I66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окклюзии, стенозы, эмболии и тромбозы интракраниальных отделов церебральных артерий;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ишемия головного мозга как последствие цереброваскулярных болезней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эндоваскулярная ангиопластика и стентирование</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Онкология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81.</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16.</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С04 -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С09.0,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С09.1,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С09.8,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С09.9,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С11.1,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С11.3,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С14.0, С14.2,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головы и шеи I - III стадии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полости носа видеоэндоскопическое;</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микроэндоларингеальная резекция гортани с использованием эндовидеотехники;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микроэндоларингеальная резекция видеоэндоскопическая;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эндоларингеальная резекция видеоэндоскопическая</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199870,00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 в пределах слизистого слоя Т1</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эндоскопическое электрохирургическое удаление опухоли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локализованные и местнораспространенные формы злокачественных новообразований пищевода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видеоассистированная одномоментная резекция и пластика пищевода с лимфаденэктомией 2S, 2F, 3F</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начальные и локализованные формы злокачественных новообразований желудка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 парциальная резекция желудка, в том числе с исследованием сторожевых лимфатических узлов;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 дистальная субтотальная резекция желудка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С17</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локализованные и местнораспространенные формы злокачественных новообразований двенадцатиперстной и тонкой кишки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 резекция тонкой кишки; лапароскопическая панкреатодуоденальная резекция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 18.2, С18.3, С18.4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лапароскопически-ассистированная правосторонняя гемиколэктомия; лапароскопически-ассистированная правосторонняя гемиколэктомия с расширенной лимфаденэктомией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С18.5,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С18.6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локализованные формы злокачественных новообразований левой половины ободочной кишки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лапароскопически-ассистированная левосторонняя гемиколэктомия; лапароскопически-ассистированная левосторонняя гемиколэктомия с расширенной лимфаденэктомией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С18.7,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локализованные формы злокачественных новообразований сигмовидной кишки и ректосигмоидного отдела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лапароскопически-ассистированная резекция сигмовидной кишки; лапароскопически-ассистированная резекция сигмовидной кишки с расширенной лимфаденэктомией;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нервосберегающая лапароскопически-ассистированная резекция сигмовидной кишки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локализованные формы злокачественных новообразований прямой кишки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лапароскопически-ассистированная резекция прямой кишки;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лапароскопически-ассистированная резекция прямой кишки с расширенной лимфаденэктомией;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нервосберегающая лапароскопически-ассистированная резекция прямой кишки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желчных протоков</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ранние формы злокачественных опухолей легкого (I - II стадия)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видеоторакоскопическая лобэктомия, билобэктомия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вилочковой железы (I - II стадия); опухоль переднего, заднего средостения (начальные формы); метастатическое поражение средостения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видеоэндоскопическое удаление опухоли средостения;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видеоэндоскопическое удаление опухоли средостения с медиастинальной лимфаденэктомией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С48.0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неорганные злокачественные новообразования забрюшинного пространства (первичные и рецидивные)</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видеоэндоскопическое удаление опухоли забрюшинного пространства; видеоэндоскопическое удаление опухоли забрюшинного пространства с паракавальной, парааортальной, забрюшинной лимфаденэктомией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молочной железы IIa, IIb, IIIa стадии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радикальная мастэктомия или радикальная резекция с видеоассистированной парастернальной лимфаденэктомией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эндометрия i</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situ (III стадия)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видеоэндоскопическая экстирпация матки с придатками и тазовой лимфаденэктомией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формы злокачественных новообразований тела матки, осложненных кровотечением</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селективная эмболизация (химиоэмболизация) маточных артерий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яичников I стадии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 экстирпация матки с придатками, субтотальная резекция большого сальника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локализованные злокачественные новообразования предстательной железы I стадии (Tla - T2c</w:t>
            </w:r>
            <w:r w:rsidR="007D67C6">
              <w:rPr>
                <w:rFonts w:ascii="Times New Roman" w:hAnsi="Times New Roman" w:cs="Times New Roman"/>
                <w:sz w:val="24"/>
                <w:szCs w:val="24"/>
              </w:rPr>
              <w:t>№</w:t>
            </w:r>
            <w:r w:rsidRPr="007D67C6">
              <w:rPr>
                <w:rFonts w:ascii="Times New Roman" w:hAnsi="Times New Roman" w:cs="Times New Roman"/>
                <w:sz w:val="24"/>
                <w:szCs w:val="24"/>
              </w:rPr>
              <w:t>xMo)</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 простатэктомия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почки (I - III стадия), нефробластома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 резекция почки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локализованные злокачественные новообразования почки (I - IV стадия), нефробластома, в том числе двусторонняя (Т1a-T2</w:t>
            </w:r>
            <w:r w:rsidR="007D67C6">
              <w:rPr>
                <w:rFonts w:ascii="Times New Roman" w:hAnsi="Times New Roman" w:cs="Times New Roman"/>
                <w:sz w:val="24"/>
                <w:szCs w:val="24"/>
              </w:rPr>
              <w:t>№</w:t>
            </w:r>
            <w:r w:rsidRPr="007D67C6">
              <w:rPr>
                <w:rFonts w:ascii="Times New Roman" w:hAnsi="Times New Roman" w:cs="Times New Roman"/>
                <w:sz w:val="24"/>
                <w:szCs w:val="24"/>
              </w:rPr>
              <w:t>xMo-M 1)</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 нефрадреналэктомия, парааортальная лимфаденэктомия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мочеточника, почечной лоханки (I - II стадия (T1a-T2</w:t>
            </w:r>
            <w:r w:rsidR="007D67C6">
              <w:rPr>
                <w:rFonts w:ascii="Times New Roman" w:hAnsi="Times New Roman" w:cs="Times New Roman"/>
                <w:sz w:val="24"/>
                <w:szCs w:val="24"/>
              </w:rPr>
              <w:t>№</w:t>
            </w:r>
            <w:r w:rsidRPr="007D67C6">
              <w:rPr>
                <w:rFonts w:ascii="Times New Roman" w:hAnsi="Times New Roman" w:cs="Times New Roman"/>
                <w:sz w:val="24"/>
                <w:szCs w:val="24"/>
              </w:rPr>
              <w:t>xMo)</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 неф- руретероэктомия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С67</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локализованные злокачественные новообразования, саркома мочевого пузыря (I - II стадия (T1-T2b</w:t>
            </w:r>
            <w:r w:rsidR="007D67C6">
              <w:rPr>
                <w:rFonts w:ascii="Times New Roman" w:hAnsi="Times New Roman" w:cs="Times New Roman"/>
                <w:sz w:val="24"/>
                <w:szCs w:val="24"/>
              </w:rPr>
              <w:t>№</w:t>
            </w:r>
            <w:r w:rsidRPr="007D67C6">
              <w:rPr>
                <w:rFonts w:ascii="Times New Roman" w:hAnsi="Times New Roman" w:cs="Times New Roman"/>
                <w:sz w:val="24"/>
                <w:szCs w:val="24"/>
              </w:rPr>
              <w:t>xMo)</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 резекция мочевого пузыря; лапароскопическая цистэктомия;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 цистпростатвезикулэктомия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надпочечника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 адреналэктомия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С45.0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плевры; распространенное поражение плевры; мезотелиома плевры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видеоторакоскопическое удаление опухоли плевры; видеоторакоскопическая плеврэктомия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82.</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17.</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локачественных новообразованиях</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С03.9,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С04.0,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С04.1,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С04.9,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С06.1,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С06.2,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С06.8,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С06.9,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С08.0,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С08.8,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С08.9,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С09.0,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С09.1,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С09.8,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С09.9,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опухоли головы и шеи, первичные и рецидивные, метастатические опухоли центральной нервной системы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поднакостничная экзентерация орбиты;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поднакостничная экзентерация орбиты с сохранением век;</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иссечение новообразования мягких тканей с реконструктивно-пластическим компонентом;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верхней или нижней челюсти с реконструктивно-пластическим компонентом;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губы с реконструктивнопластическим компонентом;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паротидэктомия радикальная с реконструктивно-пластическим компонентом;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реконструкция и пластика трахеостомы и фарингостомы с отсроченным трахеопищеводным шунтированием и голосовым протезированием;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ларингэктомия с пластическим оформлением трахеостомы</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220220,00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С11.1,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С11.3,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С14.0,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С14.2,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С32.0,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С32.3,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С32.8,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С32.9,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С49.0,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начальные, локализованные и местнораспространенные формы злокачественных новообразований пищевода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отсроченная пластика пищевода желудочным стеблем;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отсроченная пластика пищевода сегментом толстой кишки;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отсроченная пластика пищевода сегментом тонкой кишки;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отсроченная пластика пищевода с микрохирургической реваскуляризацией трансплантата; одномоментная эзофагэктомия или субтотальная резекция пищевода с лимфаденэктомией, интраоперационной фотодинамической терапией и пластикой пищевода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С17</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и диссеминированные формы злокачественных новообразований двенадцатиперстной и тонкой кишки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панкреатодуоденальная резекция с интраоперационной фотодинамической терапией;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циторедуктивная резекция тонкой кишки с интраоперационной фотодинамической терапией или внутрибрюшной гипертермической химиотерапией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левосторонняя гемиколэктомия с резекцией печени; левосторонняя гемиколэктомия с резекцией легкого;</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сигмовидной кишки с резекцией печени; резекция сигмовидной кишки с резекцией легкого;</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тотальная экзентерация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малого таза;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задняя экзентерация малого таза;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расширенная, комбинированная брюшно-анальная резекция прямой кишки;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прямой кишки с резекцией легкого;</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расширенная, комбинированная брюшно-промежностная экстирпация прямой кишки;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брюшно-промежностная экстирпация прямой кишки с формированием неосфинктера и толстокишечного резервуара;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локализованные опухоли средне- и нижнеампулярного отдела прямой кишки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первичные и метастатические опухоли печени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анатомическая резекция печени правосторонняя гемигепатэктомия левосторонняя гемигепатэктомия медианная резекция печени;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двухэтапная резекция печени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резектабельные опухоли поджелудочной железы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панкреатодуоденальная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пилоруссберегающая панкреатодуоденальная резекция;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срединная резекция поджелудочной железы; тотальная дуоденопанкреатэктомия;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расширенно-комбинированная панкреатодуоденальная резекция; расширенно-комбинированная пилоруссберегающая панкреатодуоденальная резекция;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расширенно-комбинированная срединная резекция поджелудочной железы;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расширенно-комбинированная тотальная дуоденопанкреатэктомия; расширенно-комбинированная дистальная гемипанкреатэктомия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трахеи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расширенная, комбинированная циркулярная резекция трахеи с формированием межтрахеального или трахеогортанного анастомозов;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расширенная, комбинированная циркулярная резекция трахеи с формированием концевой трахеостомы;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пластика трахеи (ауто-, аллопластика, использование свободных микрохирургических, перемещенных и биоинженерных лоскутов)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опухоли легкого I - III стадии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изолированная (циркулярная) резекция бронха (формирование межбронхиального анастомоза);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комбинированная пневмонэктомия с циркулярной резекцией бифуркации трахеи (формирование трахеобронхиального анастомоза);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расширенные лоб-, билобэктомии, пневмонэктомия, включая билатеральную медиастинальную лимфаденэктомию;</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лоб-, билоб-, пневмонэктомия с медиастинальной лимфаденэктомией и интраоперационной </w:t>
            </w:r>
            <w:proofErr w:type="gramStart"/>
            <w:r w:rsidRPr="007D67C6">
              <w:rPr>
                <w:rFonts w:ascii="Times New Roman" w:hAnsi="Times New Roman" w:cs="Times New Roman"/>
                <w:sz w:val="24"/>
                <w:szCs w:val="24"/>
              </w:rPr>
              <w:t>фото- динамической</w:t>
            </w:r>
            <w:proofErr w:type="gramEnd"/>
            <w:r w:rsidRPr="007D67C6">
              <w:rPr>
                <w:rFonts w:ascii="Times New Roman" w:hAnsi="Times New Roman" w:cs="Times New Roman"/>
                <w:sz w:val="24"/>
                <w:szCs w:val="24"/>
              </w:rPr>
              <w:t xml:space="preserve"> терапией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С78.1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вилочковой железы III стадии, опухоль переднего, заднего средостения, местнораспространенные формы, метастатическое поражение средостения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средостения с интраоперационной фотодинамической терапией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С78.2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плевры; распространенное поражение плевры; мезотелиома плевры; метастатическое поражение плевры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плевропневмонэктомия; тотальная плеврэктомия с гемиперикардэктомией, резекцией диафрагмы; тотальная плеврэктомия или плевропневмонэктомия с интраоперационной фотодинамической терапией, гипертермической хемоперфузией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С39.8,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С49.3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опухоли грудной стенки (мягких тканей, ребер, грудины, ключицы)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грудной стенки с экзартикуляцией ребер, ключицы и пластикой дефекта грудной стенки местными тканями;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 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С40.3,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С40.8,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С40.9,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первичные злокачественные новообразования костей и суставных хрящей туловища и конечностей Ia-b, IIa-b, IVa-b стадии;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метастатические новообразования костей, суставных хрящей туловища и конечностей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кости с микрохирургической реконструкцией;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грудной стенки с микрохирургической реконструкцией; удаление злокачественного новообразования кости с микрохирургической реконструкцией нерва;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стабилизирующие операции на позвоночнике передним доступом;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кости с реконструктивно-пластическим компонентом резекция лопатки с реконструктивно-пластическим компонентом;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экстирпация ребра с реконструктивно-пластическим компонентом;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экстирпация лопатки с реконструктивно-пластическим компонентом;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экстирпация ключицы с реконструктивно-пластическим компонентом;</w:t>
            </w:r>
          </w:p>
          <w:p w:rsidR="004F4F5E" w:rsidRPr="007D67C6" w:rsidRDefault="004F4F5E">
            <w:pPr>
              <w:pStyle w:val="ConsPlusNormal"/>
              <w:rPr>
                <w:rFonts w:ascii="Times New Roman" w:hAnsi="Times New Roman" w:cs="Times New Roman"/>
                <w:sz w:val="24"/>
                <w:szCs w:val="24"/>
              </w:rPr>
            </w:pPr>
            <w:proofErr w:type="gramStart"/>
            <w:r w:rsidRPr="007D67C6">
              <w:rPr>
                <w:rFonts w:ascii="Times New Roman" w:hAnsi="Times New Roman" w:cs="Times New Roman"/>
                <w:sz w:val="24"/>
                <w:szCs w:val="24"/>
              </w:rPr>
              <w:t>резекция костей таза</w:t>
            </w:r>
            <w:proofErr w:type="gramEnd"/>
            <w:r w:rsidRPr="007D67C6">
              <w:rPr>
                <w:rFonts w:ascii="Times New Roman" w:hAnsi="Times New Roman" w:cs="Times New Roman"/>
                <w:sz w:val="24"/>
                <w:szCs w:val="24"/>
              </w:rPr>
              <w:t xml:space="preserve"> комбинированная с реконструктивно-пластическим компонентом;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ампутация межподвздошно-брюшная с пластикой;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позвонка с эндопротезированием и фиксацией;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лонной и седалищной костей с реконструктивно-пластическим компонентом;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костей верхнего плечевого пояса с реконструктивно-пластическим компонентом;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экстирпация костей верхнего плечевого пояса с реконструктивно-пластическим компонентом;</w:t>
            </w:r>
          </w:p>
          <w:p w:rsidR="004F4F5E" w:rsidRPr="007D67C6" w:rsidRDefault="004F4F5E">
            <w:pPr>
              <w:pStyle w:val="ConsPlusNormal"/>
              <w:rPr>
                <w:rFonts w:ascii="Times New Roman" w:hAnsi="Times New Roman" w:cs="Times New Roman"/>
                <w:sz w:val="24"/>
                <w:szCs w:val="24"/>
              </w:rPr>
            </w:pPr>
            <w:proofErr w:type="gramStart"/>
            <w:r w:rsidRPr="007D67C6">
              <w:rPr>
                <w:rFonts w:ascii="Times New Roman" w:hAnsi="Times New Roman" w:cs="Times New Roman"/>
                <w:sz w:val="24"/>
                <w:szCs w:val="24"/>
              </w:rPr>
              <w:t>резекция костей таза</w:t>
            </w:r>
            <w:proofErr w:type="gramEnd"/>
            <w:r w:rsidRPr="007D67C6">
              <w:rPr>
                <w:rFonts w:ascii="Times New Roman" w:hAnsi="Times New Roman" w:cs="Times New Roman"/>
                <w:sz w:val="24"/>
                <w:szCs w:val="24"/>
              </w:rPr>
              <w:t xml:space="preserve"> комбинированная с реконструктивно-пластическим компонентом; удаление злокачественного новообразования кости с протезированием артерии;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злокачественного новообразования кости с протезированием артерии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формы первичных и метастатических злокачественных опухолей длинных трубчатых костей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изолированная гипертермическая регионарная химиоперфузия конечностей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кожи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широкое иссечение меланомы кожи с пластикой дефекта кожно-мышечным лоскутом на сосудистой ножке;</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широкое иссечение опухоли кожи с реконструктивно-пластическим компонентом комбинированное (местные ткани и эспандер)</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формы первичных и метастатических меланом кожи конечностей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изолированная гипертермическая регионарная химиоперфузия конечностей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и диссеминированные формы первичных и рецидивных неорганных опухолей забрюшинного пространства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первичных и рецидивных неорганных забрюшинных опухолей с ангиопластикой;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первичных и рецидивных неорганных забрюшинных опухолей с</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реконструктивно-пластическим компонентом</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формы первичных и метастатических опухолей брюшной стенки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первичных, рецидивных и метастатических опухолей брюшной стенки с реконструктивно-пластическим компонентом</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С49.1,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С49.2,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С49.3,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С49.5,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С49.6,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С47.1,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С47.2,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С47.3,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С47.5,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а-b, III, IV а-b стадии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иссечение новообразования мягких тканей с микрохирургической пластикой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формы первичных и метастатических сарком мягких тканей конечностей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изолированная гипертермическая регионарная химиоперфузия конечностей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молочной железы (0 - IV стадия)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радикальная мастэктомия с пластикой подмышечно-подключично-подлопаточной области композитным мышечным трансплантатом;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радикальная мастэктомия с пластикой кожно-мышечным лоскутом прямой мышцы живота и использованием микрохирургической техники; подкожная мастэктомия (или субтотальная радикальная резекция молочной железы) с одномоментной маммопластикой широчайшей мышцей спины или широчайшей мышцей спины в комбинации с эндопротезом; подкожная мастэктомия (или субтотальная радикальная резекция молочной железы) с одномоментной маммопластикой широчайшей мышцей спины и (или) большой грудной мышцей в комбинации с эндопротезом;</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подкожная мастэктомия (или субтотальная радикальная резекция молочной железы) с одномоментной маммопластикой кожно-мышечным лоскутом прямой мышны живота или кожно-мышечным лоскутом прямой мышцы живота в комбинации с эндопротезом, в том числе с применением микрохирургической техники;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радикальная расширенная модифицированная мастэктомия с закрытием дефекта кожно-мышечным лоскутом прямой мышцы живота, в том числе с применением микрохирургической техники; подкожная радикальная мастэктомия с одномоментной пластикой эндопротезом и сетчатым имплантатом</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вульвы (I - III стадия)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вульвэктомия с двусторонней подвздошнопаховой лимфаденэктомией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почки (III - IV стадия)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радикальная нефрэктомия с расширенной забрюшинной лимфаденэктомией;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радикальная нефрэктомия с резекцией соседних органов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почки (I - III стадия (T1a-T3a</w:t>
            </w:r>
            <w:r w:rsidR="007D67C6">
              <w:rPr>
                <w:rFonts w:ascii="Times New Roman" w:hAnsi="Times New Roman" w:cs="Times New Roman"/>
                <w:sz w:val="24"/>
                <w:szCs w:val="24"/>
              </w:rPr>
              <w:t>№</w:t>
            </w:r>
            <w:r w:rsidRPr="007D67C6">
              <w:rPr>
                <w:rFonts w:ascii="Times New Roman" w:hAnsi="Times New Roman" w:cs="Times New Roman"/>
                <w:sz w:val="24"/>
                <w:szCs w:val="24"/>
              </w:rPr>
              <w:t>xMo)</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рецидивной опухоли почки с расширенной лимфаденэктомией; удаление рецидивной опухоли почки с резекцией соседних органов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С67</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мочевого пузыря (I - IV стадия)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цистпростатвезикулэктомия с пластикой мочевого резервуара сегментом тонкой кишки; передняя экзентерация таза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надпочечника (I - III стадия (T1a-T3a</w:t>
            </w:r>
            <w:r w:rsidR="007D67C6">
              <w:rPr>
                <w:rFonts w:ascii="Times New Roman" w:hAnsi="Times New Roman" w:cs="Times New Roman"/>
                <w:sz w:val="24"/>
                <w:szCs w:val="24"/>
              </w:rPr>
              <w:t>№</w:t>
            </w:r>
            <w:r w:rsidRPr="007D67C6">
              <w:rPr>
                <w:rFonts w:ascii="Times New Roman" w:hAnsi="Times New Roman" w:cs="Times New Roman"/>
                <w:sz w:val="24"/>
                <w:szCs w:val="24"/>
              </w:rPr>
              <w:t>xMo)</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рецидивной опухоли надпочечника с резекцией соседних органов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надпочечника (III - IV стадия)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лапароскопическая расширенная адреналэктомия или адреналэктомия с резекцией соседних органов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83.</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18.</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коррегирующей терапии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С49.0,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головы и шеи (III - IV стадия), рецидив</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внутриартериальная или системная предоперационная полихимиотерапия с последующей операцией в течение одной госпитализации</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337830,0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злокачественные новообразования желудка (T2</w:t>
            </w:r>
            <w:r w:rsidR="007D67C6">
              <w:rPr>
                <w:rFonts w:ascii="Times New Roman" w:hAnsi="Times New Roman" w:cs="Times New Roman"/>
                <w:sz w:val="24"/>
                <w:szCs w:val="24"/>
              </w:rPr>
              <w:t>№</w:t>
            </w:r>
            <w:r w:rsidRPr="007D67C6">
              <w:rPr>
                <w:rFonts w:ascii="Times New Roman" w:hAnsi="Times New Roman" w:cs="Times New Roman"/>
                <w:sz w:val="24"/>
                <w:szCs w:val="24"/>
              </w:rPr>
              <w:t>2M0, T3</w:t>
            </w:r>
            <w:r w:rsidR="007D67C6">
              <w:rPr>
                <w:rFonts w:ascii="Times New Roman" w:hAnsi="Times New Roman" w:cs="Times New Roman"/>
                <w:sz w:val="24"/>
                <w:szCs w:val="24"/>
              </w:rPr>
              <w:t>№</w:t>
            </w:r>
            <w:r w:rsidRPr="007D67C6">
              <w:rPr>
                <w:rFonts w:ascii="Times New Roman" w:hAnsi="Times New Roman" w:cs="Times New Roman"/>
                <w:sz w:val="24"/>
                <w:szCs w:val="24"/>
              </w:rPr>
              <w:t>1M0, T4</w:t>
            </w:r>
            <w:r w:rsidR="007D67C6">
              <w:rPr>
                <w:rFonts w:ascii="Times New Roman" w:hAnsi="Times New Roman" w:cs="Times New Roman"/>
                <w:sz w:val="24"/>
                <w:szCs w:val="24"/>
              </w:rPr>
              <w:t>№</w:t>
            </w:r>
            <w:r w:rsidRPr="007D67C6">
              <w:rPr>
                <w:rFonts w:ascii="Times New Roman" w:hAnsi="Times New Roman" w:cs="Times New Roman"/>
                <w:sz w:val="24"/>
                <w:szCs w:val="24"/>
              </w:rPr>
              <w:t>0M0, T3</w:t>
            </w:r>
            <w:r w:rsidR="007D67C6">
              <w:rPr>
                <w:rFonts w:ascii="Times New Roman" w:hAnsi="Times New Roman" w:cs="Times New Roman"/>
                <w:sz w:val="24"/>
                <w:szCs w:val="24"/>
              </w:rPr>
              <w:t>№</w:t>
            </w:r>
            <w:r w:rsidRPr="007D67C6">
              <w:rPr>
                <w:rFonts w:ascii="Times New Roman" w:hAnsi="Times New Roman" w:cs="Times New Roman"/>
                <w:sz w:val="24"/>
                <w:szCs w:val="24"/>
              </w:rPr>
              <w:t>2M0, T4</w:t>
            </w:r>
            <w:r w:rsidR="007D67C6">
              <w:rPr>
                <w:rFonts w:ascii="Times New Roman" w:hAnsi="Times New Roman" w:cs="Times New Roman"/>
                <w:sz w:val="24"/>
                <w:szCs w:val="24"/>
              </w:rPr>
              <w:t>№</w:t>
            </w:r>
            <w:r w:rsidRPr="007D67C6">
              <w:rPr>
                <w:rFonts w:ascii="Times New Roman" w:hAnsi="Times New Roman" w:cs="Times New Roman"/>
                <w:sz w:val="24"/>
                <w:szCs w:val="24"/>
              </w:rPr>
              <w:t>1-3М0-1) после операций в объеме R0</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 с последующим курсом химиотерапии в течение одной госпитализации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колоректальные злокачественные новообразования (T1-2</w:t>
            </w:r>
            <w:r w:rsidR="007D67C6">
              <w:rPr>
                <w:rFonts w:ascii="Times New Roman" w:hAnsi="Times New Roman" w:cs="Times New Roman"/>
                <w:sz w:val="24"/>
                <w:szCs w:val="24"/>
              </w:rPr>
              <w:t>№</w:t>
            </w:r>
            <w:r w:rsidRPr="007D67C6">
              <w:rPr>
                <w:rFonts w:ascii="Times New Roman" w:hAnsi="Times New Roman" w:cs="Times New Roman"/>
                <w:sz w:val="24"/>
                <w:szCs w:val="24"/>
              </w:rPr>
              <w:t>1M0, TM</w:t>
            </w:r>
            <w:r w:rsidR="007D67C6">
              <w:rPr>
                <w:rFonts w:ascii="Times New Roman" w:hAnsi="Times New Roman" w:cs="Times New Roman"/>
                <w:sz w:val="24"/>
                <w:szCs w:val="24"/>
              </w:rPr>
              <w:t>№</w:t>
            </w:r>
            <w:r w:rsidRPr="007D67C6">
              <w:rPr>
                <w:rFonts w:ascii="Times New Roman" w:hAnsi="Times New Roman" w:cs="Times New Roman"/>
                <w:sz w:val="24"/>
                <w:szCs w:val="24"/>
              </w:rPr>
              <w:t>1M0, T1-4</w:t>
            </w:r>
            <w:r w:rsidR="007D67C6">
              <w:rPr>
                <w:rFonts w:ascii="Times New Roman" w:hAnsi="Times New Roman" w:cs="Times New Roman"/>
                <w:sz w:val="24"/>
                <w:szCs w:val="24"/>
              </w:rPr>
              <w:t>№</w:t>
            </w:r>
            <w:r w:rsidRPr="007D67C6">
              <w:rPr>
                <w:rFonts w:ascii="Times New Roman" w:hAnsi="Times New Roman" w:cs="Times New Roman"/>
                <w:sz w:val="24"/>
                <w:szCs w:val="24"/>
              </w:rPr>
              <w:t>2M0)</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 с последующим курсом химиотерапии в течение одной госпитализации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метастатические колоректальные злокачественные новообразования, предполагающие использование на одном из этапов лечения хирургического метода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предоперационная химиотерапия с применением таргетных лекарственных препаратов после проведения генетических исследований (определение мутаций) с последующим хирургическим лечением в течение одной госпитализации;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 с последующим курсом химиотерапии с применением таргетных лекарственных препаратов после проведения генетических исследований (определение мутаций) в течение одной госпитализации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злокачественные новообразования легкого (T3</w:t>
            </w:r>
            <w:r w:rsidR="007D67C6">
              <w:rPr>
                <w:rFonts w:ascii="Times New Roman" w:hAnsi="Times New Roman" w:cs="Times New Roman"/>
                <w:sz w:val="24"/>
                <w:szCs w:val="24"/>
              </w:rPr>
              <w:t>№</w:t>
            </w:r>
            <w:r w:rsidRPr="007D67C6">
              <w:rPr>
                <w:rFonts w:ascii="Times New Roman" w:hAnsi="Times New Roman" w:cs="Times New Roman"/>
                <w:sz w:val="24"/>
                <w:szCs w:val="24"/>
              </w:rPr>
              <w:t>1M0, T1-3</w:t>
            </w:r>
            <w:r w:rsidR="007D67C6">
              <w:rPr>
                <w:rFonts w:ascii="Times New Roman" w:hAnsi="Times New Roman" w:cs="Times New Roman"/>
                <w:sz w:val="24"/>
                <w:szCs w:val="24"/>
              </w:rPr>
              <w:t>№</w:t>
            </w:r>
            <w:r w:rsidRPr="007D67C6">
              <w:rPr>
                <w:rFonts w:ascii="Times New Roman" w:hAnsi="Times New Roman" w:cs="Times New Roman"/>
                <w:sz w:val="24"/>
                <w:szCs w:val="24"/>
              </w:rPr>
              <w:t>2M0, T4</w:t>
            </w:r>
            <w:r w:rsidR="007D67C6">
              <w:rPr>
                <w:rFonts w:ascii="Times New Roman" w:hAnsi="Times New Roman" w:cs="Times New Roman"/>
                <w:sz w:val="24"/>
                <w:szCs w:val="24"/>
              </w:rPr>
              <w:t>№</w:t>
            </w:r>
            <w:r w:rsidRPr="007D67C6">
              <w:rPr>
                <w:rFonts w:ascii="Times New Roman" w:hAnsi="Times New Roman" w:cs="Times New Roman"/>
                <w:sz w:val="24"/>
                <w:szCs w:val="24"/>
              </w:rPr>
              <w:t>0-2M0, T1-4</w:t>
            </w:r>
            <w:r w:rsidR="007D67C6">
              <w:rPr>
                <w:rFonts w:ascii="Times New Roman" w:hAnsi="Times New Roman" w:cs="Times New Roman"/>
                <w:sz w:val="24"/>
                <w:szCs w:val="24"/>
              </w:rPr>
              <w:t>№</w:t>
            </w:r>
            <w:r w:rsidRPr="007D67C6">
              <w:rPr>
                <w:rFonts w:ascii="Times New Roman" w:hAnsi="Times New Roman" w:cs="Times New Roman"/>
                <w:sz w:val="24"/>
                <w:szCs w:val="24"/>
              </w:rPr>
              <w:t>3M0)</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предоперационная или послеоперационная химиотерапия с проведением хирургического вмешательства в течение одной госпитализации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первичные злокачественные новообразования костей и суставных хрящей туловища и конечностей IIb - IVa, b стадии; первичные злокачественные новообразования мягких тканей туловища и конечностей IIa - b, III, IV стадии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внутриартериальная химиотерапия с последующим хирургическим вмешательством; предоперационная или послеоперационная химиотерапия с проведением хирургического вмешательства в течение одной госпитализации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и метастатические формы первичных и рецидивных неорганных опухолей забрюшинного пространства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предоперационная или послеоперационная химиотерапия с проведением хирургического вмешательства в течение одной госпитализации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местнораспространенные формы опухолей брюшной стенки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предоперационная или послеоперационная химиотерапия с проведением хирургического вмешательства в течение одной госпитализации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первичные злокачественные новообразования молочной железы (T1-3</w:t>
            </w:r>
            <w:r w:rsidR="007D67C6">
              <w:rPr>
                <w:rFonts w:ascii="Times New Roman" w:hAnsi="Times New Roman" w:cs="Times New Roman"/>
                <w:sz w:val="24"/>
                <w:szCs w:val="24"/>
              </w:rPr>
              <w:t>№</w:t>
            </w:r>
            <w:r w:rsidRPr="007D67C6">
              <w:rPr>
                <w:rFonts w:ascii="Times New Roman" w:hAnsi="Times New Roman" w:cs="Times New Roman"/>
                <w:sz w:val="24"/>
                <w:szCs w:val="24"/>
              </w:rPr>
              <w:t>0-1M0)</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предоперационная или послеоперационная химиотерапия с проведением хирургического вмешательства в течение одной госпитализации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первичные злокачественные новообразования молочной железы (T1</w:t>
            </w:r>
            <w:r w:rsidR="007D67C6">
              <w:rPr>
                <w:rFonts w:ascii="Times New Roman" w:hAnsi="Times New Roman" w:cs="Times New Roman"/>
                <w:sz w:val="24"/>
                <w:szCs w:val="24"/>
              </w:rPr>
              <w:t>№</w:t>
            </w:r>
            <w:r w:rsidRPr="007D67C6">
              <w:rPr>
                <w:rFonts w:ascii="Times New Roman" w:hAnsi="Times New Roman" w:cs="Times New Roman"/>
                <w:sz w:val="24"/>
                <w:szCs w:val="24"/>
              </w:rPr>
              <w:t>2-3M0; T2-3</w:t>
            </w:r>
            <w:r w:rsidR="007D67C6">
              <w:rPr>
                <w:rFonts w:ascii="Times New Roman" w:hAnsi="Times New Roman" w:cs="Times New Roman"/>
                <w:sz w:val="24"/>
                <w:szCs w:val="24"/>
              </w:rPr>
              <w:t>№</w:t>
            </w:r>
            <w:r w:rsidRPr="007D67C6">
              <w:rPr>
                <w:rFonts w:ascii="Times New Roman" w:hAnsi="Times New Roman" w:cs="Times New Roman"/>
                <w:sz w:val="24"/>
                <w:szCs w:val="24"/>
              </w:rPr>
              <w:t>1-3M0)</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предоперационная химиотерапия, в том числе в сочетании с таргетными лекарственными препаратами, с проведением хирургического вмешательства в течение одной госпитализации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метастатические и рецидивные злокачественные новообразования молочной железы, предполагающие использование на одном из этапов лечения хирургического метода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предоперационная или послеоперационная химиотерапия с проведением хирургического вмешательства в течение одной госпитализации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С49.0,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С69.2,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С69.4,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С69.6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предоперационная или послеоперационная химиотерапия с проведением хирургического вмешательства в течение одной госпитализации; 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опухоли центральной нервной системы у детей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предоперационная или послеоперационная химиотерапия с проведением хирургического вмешательства в течение одной госпитализации; 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С48.0,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С53.9,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С67.8,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злокачественные новообразования </w:t>
            </w:r>
            <w:proofErr w:type="gramStart"/>
            <w:r w:rsidRPr="007D67C6">
              <w:rPr>
                <w:rFonts w:ascii="Times New Roman" w:hAnsi="Times New Roman" w:cs="Times New Roman"/>
                <w:sz w:val="24"/>
                <w:szCs w:val="24"/>
              </w:rPr>
              <w:t>торако-абдоминальной</w:t>
            </w:r>
            <w:proofErr w:type="gramEnd"/>
            <w:r w:rsidRPr="007D67C6">
              <w:rPr>
                <w:rFonts w:ascii="Times New Roman" w:hAnsi="Times New Roman" w:cs="Times New Roman"/>
                <w:sz w:val="24"/>
                <w:szCs w:val="24"/>
              </w:rPr>
              <w:t xml:space="preserve">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предоперационная или послеоперационная химиотерапия с проведением хирургического вмешательства в течение одной госпитализации; 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предоперационная или послеоперационная химиотерапия с проведением хирургического вмешательства в течение одной госпитализации;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84.</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19.</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С81 -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С91.1 -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D45,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С95.1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первичные хронические лейкозы и лим- фомы (кроме высокозлокачественных лимфом, хронического миелолейкоза в фазе бластного криза и фазе акселерации)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комплексное лечение с использованием таргетных лекарственных препаратов, факторов роста, биопрепаратов, поддержкой стволовыми клетками; 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272930,00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85.</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20.</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Дистанционная, внутритканевая, внутриполост ная, стереотаксическая, радионуклидная лучевая терапия в радиотерапевтических отделениях, высокоинтенсивная фокусированная ультразвуковая терапия при злокачественных новообразованиях</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соо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С77.0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головы и шеи (T1-4</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любая МО), локализованные и местнораспространенные формы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3D-4D планирование. Фиксирующие устройства. Плоскостная и (или) объемная визуализация мишени. Интраоперационная лучевая терапия;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3D-4D планирование. Фиксирующие устройства. Плоскостная и (или) объемная визуализация мишени</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245360,00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пищевода (T1-4</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любая МО), локализованные и местнораспространенные формы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3D-4D планирование. Фиксирующие устройства. Плоскостная и (или) объемная визуализация мишени, синхронизация дыхания. Интраоперационная лучевая терапия;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3D-4D планирование. Фиксирующие устройства. Плоскостная и (или) объемная визуализация мишени, синхронизация дыхания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С77.5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прямой кишки (T1-4</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любая МО), локализованные и местнораспространенные формы с метастазами во внутритазовые лимфатические узлы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3D-4D планирование. Фиксирующие устройства. Плоскостная и (или) объемная визуализация мишени, синхронизация дыхания. Интраоперационная лучевая терапия;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3D-4D</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планирование. Фиксирующие устройства. Плоскостная и (или) объемная визуализация мишени, синхронизация дыхания;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внутриполостная лучевая терапия. Рентгенологический контроль установки эндостата. 3D-4D планирование</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анального канала (T1-3</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любая МО), локализованные и местнораспространенные формы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3D-4D планирование. Фиксирующие устройства. Плоскостная и (или) объемная визуализация мишени, синхронизация дыхания;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конформная дистанционная лучевая терапия, в том числе IMRT, IGRT, ViMAT, стереотаксическая. Радиомодификация.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Компьютерная томография и (или) магнитнорезонансная топометрия. 3D-4D планирование. Фиксирующие устройства. Плоскостная и (или) объемная визуализация мишени, синхронизация дыхания;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внутриполостная, внутритканевая, апликационная лучевая терапия. Рентгенологический контроль установки эндостата. 3D-4D планирование</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трахеи, бронхов и легкого (T1-3</w:t>
            </w:r>
            <w:r w:rsidR="007D67C6">
              <w:rPr>
                <w:rFonts w:ascii="Times New Roman" w:hAnsi="Times New Roman" w:cs="Times New Roman"/>
                <w:sz w:val="24"/>
                <w:szCs w:val="24"/>
              </w:rPr>
              <w:t>№</w:t>
            </w:r>
            <w:r w:rsidRPr="007D67C6">
              <w:rPr>
                <w:rFonts w:ascii="Times New Roman" w:hAnsi="Times New Roman" w:cs="Times New Roman"/>
                <w:sz w:val="24"/>
                <w:szCs w:val="24"/>
              </w:rPr>
              <w:t>0-3M0), локализованные и местнораспространенные формы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3D-4D планирование. Фиксирующие устройства. Плоскостная и (или) объемная визуализация мишени, синхронизация дыхания. Интраоперационная лучевая терапия;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3D-4D планирование. Фиксирующие устройства. Плоскостная и (или) объемная визуализация мишени. Синхронизация дыхания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С77.1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плевры и средостения (T1-3</w:t>
            </w:r>
            <w:r w:rsidR="007D67C6">
              <w:rPr>
                <w:rFonts w:ascii="Times New Roman" w:hAnsi="Times New Roman" w:cs="Times New Roman"/>
                <w:sz w:val="24"/>
                <w:szCs w:val="24"/>
              </w:rPr>
              <w:t>№</w:t>
            </w:r>
            <w:r w:rsidRPr="007D67C6">
              <w:rPr>
                <w:rFonts w:ascii="Times New Roman" w:hAnsi="Times New Roman" w:cs="Times New Roman"/>
                <w:sz w:val="24"/>
                <w:szCs w:val="24"/>
              </w:rPr>
              <w:t>0-3M0), локализованные и местнораспространенные формы с метастазами во внутригрудные лимфатические узлы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3D-4D планирование. Фиксирующие устройства. Плоскостная и (или) объемная визуализация мишени. Синхронизация дыхания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злокачественные новообразования костей и суставных хрящей (Т любая </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любая МО), локализованные и местнораспространенные формы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конформная дистанционная лучевая терапия, в том числе IMRT, IGRT, ViMAT. Радиомодификация. Компьютерная томография и (или) магнитно-резонансная топометрия. 3D-4D планирование. Фиксирующие устройства. Плоскостная и (или) объемная визуализация мишени. Интраоперационная лучевая терапия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кожи (T1-4</w:t>
            </w:r>
            <w:r w:rsidR="007D67C6">
              <w:rPr>
                <w:rFonts w:ascii="Times New Roman" w:hAnsi="Times New Roman" w:cs="Times New Roman"/>
                <w:sz w:val="24"/>
                <w:szCs w:val="24"/>
              </w:rPr>
              <w:t>№</w:t>
            </w:r>
            <w:r w:rsidRPr="007D67C6">
              <w:rPr>
                <w:rFonts w:ascii="Times New Roman" w:hAnsi="Times New Roman" w:cs="Times New Roman"/>
                <w:sz w:val="24"/>
                <w:szCs w:val="24"/>
              </w:rPr>
              <w:t>0M0), локализованные и местнораспространенные формы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конформная дистанционная лучевая терапия. Радиомодификация. Компьютерная томография и (или) магнитно-резонансная топометрия. 3D-4D планирование. Фиксирующие устройства. Плоскостная и (или) объемная визуализация мишени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злокачественные новообразования мягких тканей (Т любая </w:t>
            </w:r>
            <w:r w:rsidR="007D67C6">
              <w:rPr>
                <w:rFonts w:ascii="Times New Roman" w:hAnsi="Times New Roman" w:cs="Times New Roman"/>
                <w:sz w:val="24"/>
                <w:szCs w:val="24"/>
              </w:rPr>
              <w:t>№</w:t>
            </w:r>
            <w:r w:rsidRPr="007D67C6">
              <w:rPr>
                <w:rFonts w:ascii="Times New Roman" w:hAnsi="Times New Roman" w:cs="Times New Roman"/>
                <w:sz w:val="24"/>
                <w:szCs w:val="24"/>
              </w:rPr>
              <w:t xml:space="preserve"> любая МО), локализованные и местнораспространенные формы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конформная дистанционная лучевая терапия, в том числе IMRT. IGRT, ViMAT, стереотаксическая. Радиомодификация. Компьютерная томография и (или) магнитнорезонансная топометрия. 3D-4D планирование. Фиксирующие устройства. Плоскостная и (или) объемная визуализация мишени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молочной железы, мочевого пузыря и надпочечника, рак щитовидной железы (T1-3</w:t>
            </w:r>
            <w:r w:rsidR="007D67C6">
              <w:rPr>
                <w:rFonts w:ascii="Times New Roman" w:hAnsi="Times New Roman" w:cs="Times New Roman"/>
                <w:sz w:val="24"/>
                <w:szCs w:val="24"/>
              </w:rPr>
              <w:t>№</w:t>
            </w:r>
            <w:r w:rsidRPr="007D67C6">
              <w:rPr>
                <w:rFonts w:ascii="Times New Roman" w:hAnsi="Times New Roman" w:cs="Times New Roman"/>
                <w:sz w:val="24"/>
                <w:szCs w:val="24"/>
              </w:rPr>
              <w:t>0M0), локализованные и местнораспространенные формы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конформная дистанционная лучевая терапия, в том числе в комбинации с лекарственной терапией (IMRT, IGRT, ViMAT). Радиомодификация. Компьютерная томография и (или) магнитно-резонансная топометрия. 3D-4D планирование. Фиксирующие устройства. Плоскостная и (или) объемная визуализация мишени. Интраоперационная лучевая терапия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шейки матки ((T1-3</w:t>
            </w:r>
            <w:r w:rsidR="007D67C6">
              <w:rPr>
                <w:rFonts w:ascii="Times New Roman" w:hAnsi="Times New Roman" w:cs="Times New Roman"/>
                <w:sz w:val="24"/>
                <w:szCs w:val="24"/>
              </w:rPr>
              <w:t>№</w:t>
            </w:r>
            <w:r w:rsidRPr="007D67C6">
              <w:rPr>
                <w:rFonts w:ascii="Times New Roman" w:hAnsi="Times New Roman" w:cs="Times New Roman"/>
                <w:sz w:val="24"/>
                <w:szCs w:val="24"/>
              </w:rPr>
              <w:t>0-1M0-1), в том числе с метастазами в парааортальные или паховые лимфоузлы), интраэпителиальные и микроинвазивные</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внутриполостная лучевая терапия на брахитерапевтических аппаратах. Рентгенологический и ультразвуковой контроль установки эндостата. 3D-4D планирование. Радиомодификация;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дистанционная конформная лучевая терапия, в том числе IMRT, IGRT, ViMAT. Радиомодификация. Компьютерная томография и (или) магнитно-резонансная топометрия. 3D-4D планирование. Фиксирующие устройства. Плоскостная и (или) объемная визуализация мишени;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внутриполостная лучевая терапия на брахитерапевтических аппаратах. Рентгенологический и ультразвуковой контроль установки эндостата. 3D-4D планирование. Радиомодификация;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интраоперационная лучевая терапия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злокачественные новообразования тела </w:t>
            </w:r>
            <w:proofErr w:type="gramStart"/>
            <w:r w:rsidRPr="007D67C6">
              <w:rPr>
                <w:rFonts w:ascii="Times New Roman" w:hAnsi="Times New Roman" w:cs="Times New Roman"/>
                <w:sz w:val="24"/>
                <w:szCs w:val="24"/>
              </w:rPr>
              <w:t>матки</w:t>
            </w:r>
            <w:proofErr w:type="gramEnd"/>
            <w:r w:rsidRPr="007D67C6">
              <w:rPr>
                <w:rFonts w:ascii="Times New Roman" w:hAnsi="Times New Roman" w:cs="Times New Roman"/>
                <w:sz w:val="24"/>
                <w:szCs w:val="24"/>
              </w:rPr>
              <w:t xml:space="preserve"> локализованные и местнораспространенные</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внутриполостная лучевая терапия на брахитерапевтических аппаратах. Рентгенологический и ультразвуковой контроль установки эндостата. 3D-4D планирование. Радиомодификация;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дистанционная конформная лучевая терапия, в том числе IMRT, IGRT, ViMAT. Радиомодификация. Компьютерная томография и (или) магнитно-резонансная топометрия. 3D-4D планирование. Фиксирующие устройства. Плоскостная и (или) объемная визуализация мишени;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дистанционная конформная лучевая терапия, в том числе IMRT, IGRT, ViMAT. Радиомодификация. Компьютерная томография и (или) магнитно-резонансная топометрия. 3D-4D планирование. Фиксирующие устройства. Плоскостная и (или) объемная визуализация мишени;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внутриполостная лучевая терапия на брахитерапевтических аппаратах. Рентгенологический и ультразвуковой контроль установки эндостата. 3D-4D планирование. Радиомодификация. Интраоперационная лучевая терапия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яичников;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дистанционная конформная лучевая терапия, в том числе IMRT, IGRT, ViMAT. Радиомодификация. Компьютерная томография и (или) магнитно-резонансная топометрия. 3D-4D планирование. Фиксирующие устройства. Плоскостная и (или) объемная визуализация мишени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предстательной железы (T1-3</w:t>
            </w:r>
            <w:r w:rsidR="007D67C6">
              <w:rPr>
                <w:rFonts w:ascii="Times New Roman" w:hAnsi="Times New Roman" w:cs="Times New Roman"/>
                <w:sz w:val="24"/>
                <w:szCs w:val="24"/>
              </w:rPr>
              <w:t>№</w:t>
            </w:r>
            <w:r w:rsidRPr="007D67C6">
              <w:rPr>
                <w:rFonts w:ascii="Times New Roman" w:hAnsi="Times New Roman" w:cs="Times New Roman"/>
                <w:sz w:val="24"/>
                <w:szCs w:val="24"/>
              </w:rPr>
              <w:t>0M0), локализованные и местно-распространенные</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формы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конформная дистанционная лучевая терапия, в том числе IMRT, IGRT, ViMAT, стереотаксическая. Радиомодификация.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Компьютерная томография и (или) магнитнорезонансная топометрия. 3D-4D планирование. Фиксирующие устройства. Плоскостная и (или) объемная визуализация мишени;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внутритканевая лучевая терапия. Рентгенологический контроль установки эндостата. 3D-4D планирование</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С75.1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оболочек головного мозга, спинного мозга, головного мозга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конформная дистанционная лучевая терапия, в том числе IMRT, IGRT, ViMAT, стереотаксическая. Компьютерная томография и (или) магнитно-резонансная топометрия. 3D-4D планирование. Фиксирующие устройства. Плоскостная и (или) объемная визуализация мишени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С82,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С83,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С84,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С85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злокачественные новообразования лимфоидной ткани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конформная дистанционная лучевая терапия, в том числе IMRT, IGRT, ViMAT. Компьютерная томография и (или) магнитно-резонансная топометрия. 3D-4D планирование. Фиксирующие устройства. Плоскостная и (или) объемная визуализация мишени. Синхронизация дыхания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86.</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21.</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у детей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С81 -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С91.5 -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С94.0,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С94.2 -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94.7,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С96.9,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С00 -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С15 -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С23 -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С26,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С39,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С49,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С51 -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С58,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солидные опухоли у детей высокого риска (опухоли центральной нервной системы, ретинобластома,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другие злокачественные эпителиальные опухоли;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высокий риск</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 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304750,00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С79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 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Оториноларингология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87.</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25.</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Реконструктивные операции на звукопроводящем аппарате среднего уха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Н66.1,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Н66.2,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Н80.0,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Н80.1,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Н80.9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хронический туботимпальный гнойный средний отит; хронический эпитимпано-антральный гнойный средний отит;</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другие приобретенные дефекты слуховых косточек;</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аномалии (пороки развития) уха, вызывающие нарушение слуха;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отосклероз, вовлекающий овальное окно, необлитерирующий;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отосклероз неуточненный;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кондуктивная и нейросенсорная потеря слуха;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отосклероз, вовлекающий овальное окно, облитерирующий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слухоулучшающие операции с применением имплантата среднего уха</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117200,00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88.</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 доброкачественных новообразований околоносовых пазух, основания черепа и среднего уха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D10.6,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D14.0,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D33.3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доброкачественное новообразование носоглотки;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доброкачественное новообразование среднего уха; юношеская ангиофиброма основания черепа;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новообразования с применением эндоскопической, навигационной техники, эндоваскулярной эмболизации сосудов микроэмболами и при помощи адгезивного агента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89.</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Реконструктивно-пластическое восстановление функции гортани и трахеи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J38.6,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D14.1,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D14.2,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J38.0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стеноз гортани; доброкачественное новообразование гортани;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доброкачественное</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новообразование</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трахеи;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паралич голосовых складок и гортани.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ларинготрахеопластика при доброкачественных новообразованиях гортани, параличе голосовых складок и гортани, стенозе гортани;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Офтальмология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90.</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27.</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Н26.0 -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Н26.4,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Н40.1 -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Н40.8,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Q15.0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глаукома с повышенным или высоким внутриглазным давлением развитой, далеко зашедшей стадии, в том числе с осложнениями, у взрослых;</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врожденная глаукома, глаукома вторичная вследствие воспалительных и других заболеваний глаза, в том числе с осложнениями, у детей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имплантация антиглаукоматозного металлического шунта</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86070,00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91.</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28.</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Н02.0 -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Н02.5,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Н04.0 -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Н04.6,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Н05.0 -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Н05.5,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Н11.2,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Н21.5,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Н27.0,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Н27.1,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Н</w:t>
            </w:r>
            <w:r w:rsidRPr="007D67C6">
              <w:rPr>
                <w:rFonts w:ascii="Times New Roman" w:hAnsi="Times New Roman" w:cs="Times New Roman"/>
                <w:sz w:val="24"/>
                <w:szCs w:val="24"/>
                <w:lang w:val="en-US"/>
              </w:rPr>
              <w:t>26.0 -</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Н</w:t>
            </w:r>
            <w:r w:rsidRPr="007D67C6">
              <w:rPr>
                <w:rFonts w:ascii="Times New Roman" w:hAnsi="Times New Roman" w:cs="Times New Roman"/>
                <w:sz w:val="24"/>
                <w:szCs w:val="24"/>
                <w:lang w:val="en-US"/>
              </w:rPr>
              <w:t>26.9,</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Н</w:t>
            </w:r>
            <w:r w:rsidRPr="007D67C6">
              <w:rPr>
                <w:rFonts w:ascii="Times New Roman" w:hAnsi="Times New Roman" w:cs="Times New Roman"/>
                <w:sz w:val="24"/>
                <w:szCs w:val="24"/>
                <w:lang w:val="en-US"/>
              </w:rPr>
              <w:t>31.3,</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rPr>
              <w:t>Н</w:t>
            </w:r>
            <w:r w:rsidRPr="007D67C6">
              <w:rPr>
                <w:rFonts w:ascii="Times New Roman" w:hAnsi="Times New Roman" w:cs="Times New Roman"/>
                <w:sz w:val="24"/>
                <w:szCs w:val="24"/>
                <w:lang w:val="en-US"/>
              </w:rPr>
              <w:t>40.3,</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S00.1,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S00.2,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S02.3,</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S02.80,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S02.81,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S04.0 - S04.5,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S05.0 - S05.9, Т26.0 - Т26.9, Н44.0 - Н44.8, Т85.2, Т85.3, Т90.4, Т95.0, Т95.8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патология хрусталика, стекловидного тела, офтальмогипертензия, перелом дна орбиты,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происхождения, связанные с имплантатами и трансплантатами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аллолимбальная трансплантация;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витрэктомия с удалением люксированного хрусталика;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витреоленсэктомия с имплантацией интраокулярной линзы, в том числе с лазерным витриолизисом дисклеральное удаление инородного тела с локальной склеропластикой микроинвазивная витрэктомия, в том числе с ленсэктомией, имплантацией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имплантация искусственной радужки (иридохрусталиковой диафрагмы);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иридопластика, в том числе с лазерной реконструкцией, передней камеры;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кератопротезирование; пластика полости, века, свода(ов) с пересадкой свободных лоскутов, в том числе с пересадкой ресниц;</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пластика культи с орбитальным имплантатом и реконструкцией, в том числе с кровавой тарзорафией;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трансвитеральное удаление внутриглазного инородного тела с эндолазерной коагуляцией сетчатки реконструктивно-пластические операции на веках, в том числе с кровавой тарзорафией;</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104080,00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реконструкция слезоотводящих путей;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трансплантация амниотической мембраны;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контурная пластика орбиты;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энуклеация (эвисцерация) глаза с пластикой культи орбитальным имплантатом;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устранение посттравматического птоза верхнего века;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дилатация слезных протоков эспандерами; дакриоцисториностомия наружным доступом;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вторичная имплантация интраокулярной линзы с реконструкцией передней камеры, в том числе с</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дисцизией лазером вторичной катаракты; реконструкция передней камеры с передней вит- рэктомией с удалением травматической катаракты, в том числе с имплантацией интраокулярной линзы;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подвывихнутого хрусталика с имплантацией различных моделей интраокулярной линзы; сквозная кератопластика с имплантацией иридохрусталиковой диафрагмы; герметизация раны роговицы (склеры) с реконструкцией передней камеры с иридопластикой, склеропластикой;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герметизация раны роговицы (склеры) с реконструкцией передней камеры с иридопластикой, с удалением инородного тела из переднего сегмента глаза;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эндовитреальное вмешательство, в том числе с тампонадой витреальной полости, с удалением инородного тела из заднего сегмента глаза;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пластика орбиты, в том числе с удалением инородного тела; шейверная (лазерная) реконструктивная операция при патологии слезоотводящих путей; реконструктивная блефаропластика;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рассечение симблефарона с пластикой конъюнктивальной полости (с пересадкой тканей); эндовитреальное вмешательство с репозицией интраокулярной линзы; укрепление бельма, удаление ретропротезной пленки при кератопротезировании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92.</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Н35.2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реконструкция передней камеры с ленсэктомией, в том числе с витрэктомией, швартотомией;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модифицированная синустрабекулэктомия;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эписклеральное круговое и (или) локальное пломбирование, в том числе с трансклеральной лазерной коагуляцией сетчатки;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исправление косоглазия с пластикой экстраокулярных мышц;</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 транспупиллярная лазеркоагуляция вторичных ретинальных дистрофий и ретиношизиса; лазерная корепраксия (создание искусственного зрачка);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лазерная иридокореопластика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лазерная витреошвартотомия;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лазерные комбинированные операции на структурах угла передней камеры;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лазерная деструкция зрачковой мембраны с коагуляцией (без коагуляции) сосудов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93.</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29.</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Н25.0 -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Н25.9,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Н26.0 -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Н26.4,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Н27.0,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1128,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Н30.0 -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Н30.9,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Н31.3,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Н32.8,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Н33.0 -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Н33.5,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Н35.2 -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Н35.4,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Н36.8,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Н43.3,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Н44.0,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Н44.1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кровоизлияние в стекловидное тело, осложненные патологией роговицы, хрусталика,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транспупиллярная панретинальная лазеркоагуляция;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реконструкция передней камеры с ультразвуковой факоэмульсификацией осложненной катаракты с имплантацией эластичной интраокулярной линзы;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интравитреальное введение ингибитора ангиогенеза;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микроинвазивная ревизия витреальной полости, в том числе с ленсэктомией, имплантацией эластичной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124200,00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катаракта у взрослых и детей, осложненная сублюксацией хрусталика, глаукомой, патологией стекловидного тела, сетчатки, сосудистой оболочки;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осложнения, возникшие в результате предшествующих оптикореконструктивных, эндовитреальных вмешательств у взрослых и детей;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возрастная макулярная дегенерация (ВМД), влажная форма, в том числе с осложнениями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94.</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Н26.1,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Н26.2,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Н26.4,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Н27.0,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Н33.2 -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33.5,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Н35.1,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Н40.3,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Н40.4,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Н40.5,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Н43.3,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Н49.9,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Q10.4 -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Q10.7,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Q11.1,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Q12.0,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Q12.3,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Q12.4,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Q12.8,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Q13.3,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Q13.4,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Q13.8,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Q14.0,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Q14.1,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Q14.3,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H02.0 -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H02.5,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H04.5,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H05.3,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HI 1.2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эписклеральное круговое и (или) локальное пломбирование, в том числе с трансклеральной лазерной коагуляцией сетчатки;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сквозная кератопластика, в том числе с реконструкцией передней камеры, имплантацией эластичной интраокулярной линзы; сквозная лимбокератопластика;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послойная кератопластика; реконструкция передней камеры с ленсэктомией, в том числе с витрэктомией, швартотомией; микроинвазивная экстракция катаракты, в том числе с реконструкцией передней камеры, витрэктомией, имплантацией эластичной интраокулярной линзы; факоаспирация врожденной катаракты с имплантацией эластичной интраокулярной линзы; панретинальная лазеркоагуляция сетчатки;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болезни мышц глаза, нарушение содружественного движения глаз</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микроинвазивная витрэктомия, в том числе с ленсэктомией, имплантацией интраокулярной линзы,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 диодлазерная циклофотокоагуляция, в том числе с коагуляцией сосудов; 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 реконструктивно-пластические операции на экстраокулярных мышцах или веках или слезных путях при пороках развития; модифицированная синустрабекулэктомия, в том числе с задней трепанацией склеры;</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имплантация эластичной интраокулярной линзы в афакичный глаз с реконструкцией задней камеры, в том числе с витрэктомией;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пластика культи орбитальным имплантатом с реконструкцией;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вторичной катаракты с реконструкцией задней камеры, в том числе с имплантацией интраокулярной линзы;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микроинвазивная капсулэктомия, в том числе с витрэктомией на афакичном (артифакичном) глазу;</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подвывихнутого хрусталика, в том числе с витрэктомией, имплантацией различных моделей эластичной интраокулярной линзы;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репозиция интраокулярной линзы с витрэктомией; контурная пластика орбиты;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пластика конъюнктивальных сводов;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ленсвитрэктомия подвывихнутого хрусталика, в том числе с имплантацией интраокулярной линзы;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лазерная корепраксия (создание искусственного зрачка);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лазерная иридокореопластика;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лазерная витреошвартотомия;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лазерные комбинированные операции на структурах угла передней камеры;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лазерная деструкция зрачковой мембраны, в том числе с коагуляцией сосудов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Педиатрия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95.</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30.</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Поликомпонентное лечение кардиомиопатий, миокардитов, перикардитов, эндокардитов с недостаточностью кровообращения II - IV функционального класса (</w:t>
            </w:r>
            <w:r w:rsidR="007D67C6">
              <w:rPr>
                <w:rFonts w:ascii="Times New Roman" w:hAnsi="Times New Roman" w:cs="Times New Roman"/>
                <w:sz w:val="24"/>
                <w:szCs w:val="24"/>
              </w:rPr>
              <w:t>№</w:t>
            </w:r>
            <w:r w:rsidRPr="007D67C6">
              <w:rPr>
                <w:rFonts w:ascii="Times New Roman" w:hAnsi="Times New Roman" w:cs="Times New Roman"/>
                <w:sz w:val="24"/>
                <w:szCs w:val="24"/>
              </w:rPr>
              <w:t>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I27.0,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I27.8,</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I30.0,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I30.9,</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I31.0,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I31.0, I33.0,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I33.9,</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I34.0, I34.2,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I35.1,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I35.2,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I36.0,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I36.1,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I36.0,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I42.2,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I42.5,</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I42.8,</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I42.9,</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I44.2,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I45.6,</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I45.8,</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I47.0,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I47.1,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I47.2,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I47.9,</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I48,</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I49.0,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I49.3, I49.5, I49.8,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I51.4, Q21.1, Q23.0,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кардиомиопатии: дилатационная кардиомиопатия, другая рестриктивная кардиомиопатия, другие кардиомиопатии, кардиомиопатия неуточненная;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миокардит неуточненный, фиброз миокарда;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неревматическое поражение митрального, аортального и трикуспидального клапанов: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аномалии (пороки развития) системы кровообращения: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w:t>
            </w:r>
            <w:r w:rsidR="007D67C6">
              <w:rPr>
                <w:rFonts w:ascii="Times New Roman" w:hAnsi="Times New Roman" w:cs="Times New Roman"/>
                <w:sz w:val="24"/>
                <w:szCs w:val="24"/>
              </w:rPr>
              <w:t>№</w:t>
            </w:r>
            <w:r w:rsidRPr="007D67C6">
              <w:rPr>
                <w:rFonts w:ascii="Times New Roman" w:hAnsi="Times New Roman" w:cs="Times New Roman"/>
                <w:sz w:val="24"/>
                <w:szCs w:val="24"/>
              </w:rPr>
              <w:t>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86660,00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Q23.1,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Q23.3,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Q24.5,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Q25.3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дефект предсердножелудочковой перегородки, врожденный стеноз аортального клапана;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96.</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Поликомпонентное лечение ювенильного ревматоидного артрита, юношеского анкилозирующего спондилита, системной красной волчанки, системного склероза, юношеского дерматополимиозита, ювенильного узелкового полиартериита с</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применением химиотерапевтических, генно-инженерных биологических лекарственных препаратов, протезно-ортопедической коррекции и экстракорпоральных методов очищения крови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М33,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М34.9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дерматополимиозит, системный склероз с высокой степенью активности воспалительного процесса и (или) резистентностью к проводимому лекарственному лечению</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поликомпонетное иммуномодулирующее лечение генно-инженерными биологическими препаратами, мегадозами </w:t>
            </w:r>
            <w:proofErr w:type="gramStart"/>
            <w:r w:rsidRPr="007D67C6">
              <w:rPr>
                <w:rFonts w:ascii="Times New Roman" w:hAnsi="Times New Roman" w:cs="Times New Roman"/>
                <w:sz w:val="24"/>
                <w:szCs w:val="24"/>
              </w:rPr>
              <w:t>глюко-кортикоидных</w:t>
            </w:r>
            <w:proofErr w:type="gramEnd"/>
            <w:r w:rsidRPr="007D67C6">
              <w:rPr>
                <w:rFonts w:ascii="Times New Roman" w:hAnsi="Times New Roman" w:cs="Times New Roman"/>
                <w:sz w:val="24"/>
                <w:szCs w:val="24"/>
              </w:rPr>
              <w:t xml:space="preserve"> гормонов и иммуноглобулина человека нормального и цитотоксических иммунодепрессантов, экстракорпоральных методов очищения крови;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контроль эффективности лечения с применением комплекса иммунологических, биохимических, молекулярно-биологических методов диагностики ревматических болезней, а также комплекса визуализирующих методов диагностики ревматических болезней (включая компьютерную томографию, магнитно-резонансную томографию, сцинтиграфию, рентгенденситометрию)</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Сердечно-сосудистая хирургия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97.</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34.</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Коронарная реваскуляризация миокарда с применением ангиопластики в сочетании со стентированием при ишемической болезни сердца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I20.1,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I20.8,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I25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ишемическая болезнь сердца со стенозированием 1 - 3 коронарных артерий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баллонная вазодилатация с установкой стента в сосуд, сосуды</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218790,00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98.</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35.</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I20,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I21,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I22,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I24.0,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I25,</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I44.1,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I44.2,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I45.2,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I45.2, I45.6, I46.0, I49.5, Q21.0, Q24.6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аортокоронарное шунтирование у больных ишемической болезнью сердца в условиях искусственного кровоснабжения;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аортокоронарное шунтирование у больных ишемической болезнью сердца на работающем сердце; аортокоронарное шунтирование в сочетании с пластикой (протезированием) 1 - 2 клапанов 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311590,00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99.</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36.</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Эндоваскулярная, хирургическая коррекция нарушений ритма сердца без имплантации кардиовертерадефибриллятора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I44.1,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I44.2,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I45.2,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I45.2, I45.6,</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I46.0,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I47.0,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I47.1,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I47.0, I47.9,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I49.0, I49.5, Q22.5, Q24.6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эндоваскулярная деструкция дополнительных проводящих путей и аритмогенных зон сердца;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имплантация частотноадаптированного двухкамерного кардиостимулятора;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имплантация частотноадаптированного трехкамерного кардиостимулятора;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торакоскопическая деструкция аритмогенных зон сердца;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имплантация частотноадаптированного двухкамерного кардиостимулятора;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имплантация частотноадаптированного трехкамерного кардиостимулятора;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хирургическая и (или) криодеструкция дополнительных проводящих путей и аритмогенных зон сердца</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230670,00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100.</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37.</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Хирургическая и эндоваскулярная коррекция заболеваний магистральных артерий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I20,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I25,</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I25,</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I65,</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I70.0,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I70.1,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I70.8,</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I71,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I72.0,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I72.2,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I72.3,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I72.8,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I73.1, I77.6,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I98, Q26.0, Q27.3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и приобретенные заболевания аорты и магистральных артерий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эндоваскулярная (баллонная ангиопластика со стентированием) и хирургическая коррекция приобретенной и врожденной артериовенозной аномалии;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эндоваскулярные, хирургические и гибридные операции на аорте и магистральных сосудах (кроме артерий конечностей);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279880,00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101.</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Радикальная и гемодинамическая коррекция врожденных пороков перегородок, камер сердца и соединений магистральных сосудов</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Q20.1 -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Q20.9,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Q25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пороки перегородок, камер сердца и соединений магистральных сосудов</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эндоваскулярная (баллонная ангиопластика и стентирование) коррекция легочной артерии, аорты и ее ветвей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102.</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39.</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Эндоваскулярное лечение врожденных, ревматических и неревматических пороков клапанов сердца, опухолей сердца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Q20.5,</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Q21.3,</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Q22,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Q23.0 -</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Q23.3,</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Q24.4,</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Q25.3,</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I34.0,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I34.1,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I34.2,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I35.1,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I35.2,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I36.0,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I36.1,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I36.2,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I05.0,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I05.1,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I05.0, I06.0, I06.1,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I06.2,</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I07.0,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I07.1,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I07.0, I08.0, I08.1,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I08.2, I08.3,</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I08.8,</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I08.9,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D15.1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поражение клапанного аппарата сердца различного генеза (врожденные, приобретенные пороки сердца, опухоли сердца)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транскатетерное протезирование клапанов сердца</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1425740,00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103.</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44.</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Эндоваскулярная коррекция заболеваний аорты и магистральных артерий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I20,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I25,</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I25,</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I65,</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I70.0,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I70.1,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I70.8,</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I71,</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I72.0,</w:t>
            </w:r>
          </w:p>
          <w:p w:rsidR="004F4F5E" w:rsidRPr="007D67C6" w:rsidRDefault="004F4F5E">
            <w:pPr>
              <w:pStyle w:val="ConsPlusNormal"/>
              <w:rPr>
                <w:rFonts w:ascii="Times New Roman" w:hAnsi="Times New Roman" w:cs="Times New Roman"/>
                <w:sz w:val="24"/>
                <w:szCs w:val="24"/>
                <w:lang w:val="en-US"/>
              </w:rPr>
            </w:pPr>
            <w:r w:rsidRPr="007D67C6">
              <w:rPr>
                <w:rFonts w:ascii="Times New Roman" w:hAnsi="Times New Roman" w:cs="Times New Roman"/>
                <w:sz w:val="24"/>
                <w:szCs w:val="24"/>
                <w:lang w:val="en-US"/>
              </w:rPr>
              <w:t>I72.2,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I72.3,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I72.8,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I73.1, I77.6,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I98, Q26.0, Q27.3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и приобретенные заболевания аорты и магистральных артерий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эндопротезирование аорты</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968520,00</w:t>
            </w: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Торакальная хирургия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104.</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45.</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операции на грудной стенке и диафрагме</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гнойно-некротические заболевания грудной стенки (остеомиелит ребер,</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грудины), лучевые язвы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грудины и (или) ребер с восстановлением каркаса при помощи металлоконструкций, синтетических материалов;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170130,00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Q79.0,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Т91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врожденная диафрагмальная грыжа, посттравматические диафрагмальные грыжи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пластика диафрагмы синтетическими материалами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105.</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Эндоскопические и эндо-васкулярные операции на органах грудной полости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J86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гнойные и некротические состояния нижних дыхательных путей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установка эндобронхиальных клапанов с целью лечения эмпиемы плевры с бронхоплевральным свищом</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J43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эмфизема легкого</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установка эндобронхиальных клапанов с целью редукции легочного объема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А15,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А16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туберкулез органов дыхания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эндоваскулярная окклюзия (эмболизация) бронхиальных артерий при легочных кровотечениях</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J47</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бронхоэктазии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эндоваскулярная окклюзия (эмболизация) бронхиальных артерий при легочных кровотечениях</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аномалии (пороки развития) органов дыхания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эндоваскулярная эмболизация легочных </w:t>
            </w:r>
            <w:proofErr w:type="gramStart"/>
            <w:r w:rsidRPr="007D67C6">
              <w:rPr>
                <w:rFonts w:ascii="Times New Roman" w:hAnsi="Times New Roman" w:cs="Times New Roman"/>
                <w:sz w:val="24"/>
                <w:szCs w:val="24"/>
              </w:rPr>
              <w:t>артерио-венозных</w:t>
            </w:r>
            <w:proofErr w:type="gramEnd"/>
            <w:r w:rsidRPr="007D67C6">
              <w:rPr>
                <w:rFonts w:ascii="Times New Roman" w:hAnsi="Times New Roman" w:cs="Times New Roman"/>
                <w:sz w:val="24"/>
                <w:szCs w:val="24"/>
              </w:rPr>
              <w:t xml:space="preserve"> фистул;</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катетеризация и эмболизация бронхиальных артерий при легочных кровотечениях</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106.</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Видеоторакоскопические операции на органах грудной полости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аномалии (пороки развития) органов дыхания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видеоторакоскопические анатомические резекции легких</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J47</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бронхоэктазии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видеоторакоскопические анатомические резекции легких</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J43.1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панлобулярная эмфизема легкого</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видеоторакоскопическая хирургическая редукция объема легких при диффузной эмфиземе</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D38.3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неуточненные новообразования средостения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видеоторакоскопическое удаление новообразования средостения,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D38.4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неуточненные новообразования </w:t>
            </w:r>
            <w:proofErr w:type="gramStart"/>
            <w:r w:rsidRPr="007D67C6">
              <w:rPr>
                <w:rFonts w:ascii="Times New Roman" w:hAnsi="Times New Roman" w:cs="Times New Roman"/>
                <w:sz w:val="24"/>
                <w:szCs w:val="24"/>
              </w:rPr>
              <w:t>вилоч- ковой</w:t>
            </w:r>
            <w:proofErr w:type="gramEnd"/>
            <w:r w:rsidRPr="007D67C6">
              <w:rPr>
                <w:rFonts w:ascii="Times New Roman" w:hAnsi="Times New Roman" w:cs="Times New Roman"/>
                <w:sz w:val="24"/>
                <w:szCs w:val="24"/>
              </w:rPr>
              <w:t xml:space="preserve"> железы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вилочковой железы</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D15.0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доброкачественные новообразования </w:t>
            </w:r>
            <w:proofErr w:type="gramStart"/>
            <w:r w:rsidRPr="007D67C6">
              <w:rPr>
                <w:rFonts w:ascii="Times New Roman" w:hAnsi="Times New Roman" w:cs="Times New Roman"/>
                <w:sz w:val="24"/>
                <w:szCs w:val="24"/>
              </w:rPr>
              <w:t>ви- лочковой</w:t>
            </w:r>
            <w:proofErr w:type="gramEnd"/>
            <w:r w:rsidRPr="007D67C6">
              <w:rPr>
                <w:rFonts w:ascii="Times New Roman" w:hAnsi="Times New Roman" w:cs="Times New Roman"/>
                <w:sz w:val="24"/>
                <w:szCs w:val="24"/>
              </w:rPr>
              <w:t xml:space="preserve"> железы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D15.2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доброкачественные</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новообразования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средостения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I32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перикардит</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видеоторакоскопическая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перикардэктомия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Q79.0,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Т91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врожденная диафрагмальная грыжа, посттравматические диафрагмальные грыжи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видеоторакоскопическая пликация диафрагмы; видеоторакоскопическая пластика диафрагмы синтетическими материалами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107.</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Расширенные и реконструктивнопластические операции на органах грудной полости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аномалии (пороки развития) пищевода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реконструктивные операции на пищеводе, в том числе с применением микрохирургической техники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аномалии (пороки развития) трахеи и бронхов</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операции на трахее, ее бифуркации и главных бронхах, в том числе с резекцией легкого и пневмонэктомией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J85,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J86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гнойные и некротические состояния нижних дыхательных путей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лоб-, билобэктомия с плеврэктомией и декортикацией легкого; плевропневмонэктомия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Травматология и ортопедия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108.</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49.</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М24.6,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Z98.1,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G80.1,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G80.2,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М21.0,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М21.2,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М21.4,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М21.5,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М21.9,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Q72.5,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Q72.6,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Q72.8,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Q72.9,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Q74.2,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Q74.3,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Q74.8,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Q77.7,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Q87.3,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G11.4,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G12.1,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G80.9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врожденные и приобретенные дефекты и деформации стопы и кисти различной этиологии у взрослых;</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материалов, металлоконструкций</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170580,00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109.</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Т94.1,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М95.8,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М21.7,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М25.6,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М84.1,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М84.2,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М95.8,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Q68 -</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Q77</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любая этиология дефектов костей таза; деформации костей таза, бедренной кости у детей со спастическим синдромом</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корригирующие остеотомии костей таза, верхних и нижних конечностей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М25.3,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М95.8,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Q65.1,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Q65.3,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Q65.4,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Q65.8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дисплазии, аномалии развития, последствия травм крупных суставов</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костых заменителей с остеосинтезом погружными имплантатами; 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создание оптимальных</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110.</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50.</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М24.1,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S83.3,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S83.7</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умеренное нарушение анатомии и функции крупного сустава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134900,00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111.</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51.</w:t>
            </w:r>
          </w:p>
        </w:tc>
        <w:tc>
          <w:tcPr>
            <w:tcW w:w="1644" w:type="dxa"/>
            <w:vMerge w:val="restart"/>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М95.9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181660,00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М16.2,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М16.3,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М88.8,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М91.1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деформирующий артроз в сочетании с дисплазией сустава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 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М16.4,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М16.5,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М17.3,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М19.8,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М19.9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посттравматический деформирующий артроз сустава с вывихом или подвывихом</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М24.6,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Z98.1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анкилоз крупного сустава в порочном положении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имплантация эндопротеза, в том числе под контролем компьютерной навигации, и стабилизация сустава за счет пластики мягких тканей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112.</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М95.9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имплантация эндопротеза с одновременной реконструкцией биологической оси конечности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113.</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Эндопротезирование суставов конечностей у больных с системными заболеваниями соединительной ткани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М05,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М06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дегенеративно-дистрофические изменения в суставе на фоне системного заболевания соединительной ткани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114.</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54.</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Реэндопротезирование суставов конечностей</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Z96.6,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М96.6,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D61,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D66,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D67,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D68,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М87.0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нестабильность компонентов эндопротеза сустава конечности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242550,00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износ или разрушение компонентов эндопротеза суставов конечностей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перипротезные переломы с нарушением (без нарушения) стабильности компонентов эндопротеза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ревизия эндопротеза и различные варианты остеосинтеза перелома с реконструкцией поврежденного сегмента с помощью</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пластики аллокостью или биокомпозитными материалами;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глубокая инфекция в области эндопротеза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ревизия эндопротеза </w:t>
            </w:r>
            <w:proofErr w:type="gramStart"/>
            <w:r w:rsidRPr="007D67C6">
              <w:rPr>
                <w:rFonts w:ascii="Times New Roman" w:hAnsi="Times New Roman" w:cs="Times New Roman"/>
                <w:sz w:val="24"/>
                <w:szCs w:val="24"/>
              </w:rPr>
              <w:t>с заменой полиэтиленовых компонентов</w:t>
            </w:r>
            <w:proofErr w:type="gramEnd"/>
            <w:r w:rsidRPr="007D67C6">
              <w:rPr>
                <w:rFonts w:ascii="Times New Roman" w:hAnsi="Times New Roman" w:cs="Times New Roman"/>
                <w:sz w:val="24"/>
                <w:szCs w:val="24"/>
              </w:rPr>
              <w:t xml:space="preserve"> после ультразвуковой обработки раны и замещением костных дефектов биокомпозитными материалами;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рецидивирующие вывихи и разобщение компонентов эндопротеза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ревизия эндопротеза </w:t>
            </w:r>
            <w:proofErr w:type="gramStart"/>
            <w:r w:rsidRPr="007D67C6">
              <w:rPr>
                <w:rFonts w:ascii="Times New Roman" w:hAnsi="Times New Roman" w:cs="Times New Roman"/>
                <w:sz w:val="24"/>
                <w:szCs w:val="24"/>
              </w:rPr>
              <w:t>с заменой стандартных компонентов</w:t>
            </w:r>
            <w:proofErr w:type="gramEnd"/>
            <w:r w:rsidRPr="007D67C6">
              <w:rPr>
                <w:rFonts w:ascii="Times New Roman" w:hAnsi="Times New Roman" w:cs="Times New Roman"/>
                <w:sz w:val="24"/>
                <w:szCs w:val="24"/>
              </w:rPr>
              <w:t xml:space="preserve"> ревизионными связанными эндопротезами и стабилизацией сустава за счет пластики мягких тканей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Урология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115.</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59.</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Оперативные вмешательства на органах мочеполовой системы с имплантацией синтетических сложных и сетчатых протезов</w:t>
            </w:r>
          </w:p>
        </w:tc>
        <w:tc>
          <w:tcPr>
            <w:tcW w:w="1142" w:type="dxa"/>
            <w:tcBorders>
              <w:top w:val="nil"/>
              <w:left w:val="nil"/>
              <w:bottom w:val="nil"/>
              <w:right w:val="nil"/>
            </w:tcBorders>
          </w:tcPr>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R32,</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48.4,</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13.7,</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31.2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пролапс тазовых органов;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недержание мочи при напряжении; несостоятельность сфинктера мочевого пузыря;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эректильная дисфункция;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пузырно-лоханочный рефлюкс высокой степени у детей;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атония мочевого пузыря</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пластика тазового дна с использованием синтетического, сетчатого протеза при пролапсе гениталий у женщин;</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петлевая пластика уретры с использованием петлевого, синтетического, сетчатого протеза при недержании мочи; эндопластика устья мочеточника у детей;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имплантация искусственного сфинктера мочевого пузыря;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фаллопластика с протезированием фаллопротезом;</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имплантация временного сакрального нейростимулятора мочевого пузыря; имплантация постоянного сакрального нейростимулятора мочевого пузыря</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120280,00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116.</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Рецидивные и особо сложные операции на органах мочеполовой системы</w:t>
            </w:r>
          </w:p>
        </w:tc>
        <w:tc>
          <w:tcPr>
            <w:tcW w:w="1142" w:type="dxa"/>
            <w:tcBorders>
              <w:top w:val="nil"/>
              <w:left w:val="nil"/>
              <w:bottom w:val="nil"/>
              <w:right w:val="nil"/>
            </w:tcBorders>
          </w:tcPr>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20.2,</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20.0,</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13.0,</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13.1,</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13.2,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С67,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Q62.1,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Q62.2,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Q62.3,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Q62.7</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почки;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камни почек;</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стриктура мочеточника;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опухоль мочевого пузыря;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врожденный уретерогидронефроз; врожденный мегауретер;</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врожденное уретероцеле, в том числе при удвоении почки; врожденный пузырномочеточниковый рефлюкс</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нефрэктомия с тромбэктомией из нижней полой вены;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перкутанная нефролито-лапоксия с эндопиелотомией дистанционная литотрипсия у детей билатеральная пластика тазовых отделов мочеточников;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геминефруретерэктомия у детей;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передняя тазовая экзентерация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117.</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60.</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Оперативные вмешательства на органах мочеполовой системы с использованием лапароскопической техники</w:t>
            </w:r>
          </w:p>
        </w:tc>
        <w:tc>
          <w:tcPr>
            <w:tcW w:w="1142" w:type="dxa"/>
            <w:tcBorders>
              <w:top w:val="nil"/>
              <w:left w:val="nil"/>
              <w:bottom w:val="nil"/>
              <w:right w:val="nil"/>
            </w:tcBorders>
          </w:tcPr>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28.1,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Q61.0,</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13.0,</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13.1,</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13.2,</w:t>
            </w:r>
          </w:p>
          <w:p w:rsidR="004F4F5E" w:rsidRPr="007D67C6" w:rsidRDefault="007D67C6">
            <w:pPr>
              <w:pStyle w:val="ConsPlusNormal"/>
              <w:rPr>
                <w:rFonts w:ascii="Times New Roman" w:hAnsi="Times New Roman" w:cs="Times New Roman"/>
                <w:sz w:val="24"/>
                <w:szCs w:val="24"/>
              </w:rPr>
            </w:pPr>
            <w:r>
              <w:rPr>
                <w:rFonts w:ascii="Times New Roman" w:hAnsi="Times New Roman" w:cs="Times New Roman"/>
                <w:sz w:val="24"/>
                <w:szCs w:val="24"/>
              </w:rPr>
              <w:t>№</w:t>
            </w:r>
            <w:r w:rsidR="004F4F5E" w:rsidRPr="007D67C6">
              <w:rPr>
                <w:rFonts w:ascii="Times New Roman" w:hAnsi="Times New Roman" w:cs="Times New Roman"/>
                <w:sz w:val="24"/>
                <w:szCs w:val="24"/>
              </w:rPr>
              <w:t xml:space="preserve"> 28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прогрессивно растущая киста почки; стриктура мочеточника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 и ретроперито- неоскопическая нефроуретерэктомия;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лапаро- и ретроперито-неоскопическая резекция почки</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165070,00</w:t>
            </w: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Челюстно-лицевая хирургия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118.</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62.</w:t>
            </w:r>
          </w:p>
        </w:tc>
        <w:tc>
          <w:tcPr>
            <w:tcW w:w="1644" w:type="dxa"/>
            <w:vMerge w:val="restart"/>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операции при врожденных пороках развития черепночелюстно-лицевой области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Q36.0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врожденная полная двухсторонняя расщелина верхней губы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реконструктивная хейло-ринопластика</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147020,00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Q37.0,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Q37.1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врожденная одно- или двусторонняя расщелина неба и альвеолярного отростка верхней челюсти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Q75.2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гипертелоризм</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реконструктивно-пластическая операция устранения орбитального гипертелоризма с использованием вне- и внутричерепного доступа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Q75.0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краниосиностозы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Q75.4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челюстно-лицевой</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дизостоз</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119.</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Q30.2,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Q30,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М95.0</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обширный или субтотальный дефект костно-хрящевого отдела наружного носа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ринопластика, в том числе с применением хрящевых трансплантатов, имплантационных материалов; пластика при обширном дефекте носа лоскутом на ножке из прилегающих участков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S08.8,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S08.9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тотальный дефект, травматическая ампутация носа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ринопластика лоскутом со лба;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ринопластика с использованием стебельчатого лоскута замещение обширного дефекта носа с помощью сложного экзопротеза на имплантатах;</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ринопластика с использованием реваскуляризированного лоскута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S08.1,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Q16.0,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Q16.1</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врожденное отсутствие, травматическая ампутация ушной раковины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 пластика при тотальном дефекте уха с помощью сложного экзопротеза с опорой на внутрикостные имплантаты</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L90.5,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Т95.0,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Т95.8,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Т95.9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послеожоговая рубцовая контрактура лица и шеи (II - III степени)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Т90.9,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Т90.8,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 xml:space="preserve">обширный дефект </w:t>
            </w:r>
            <w:proofErr w:type="gramStart"/>
            <w:r w:rsidRPr="007D67C6">
              <w:rPr>
                <w:rFonts w:ascii="Times New Roman" w:hAnsi="Times New Roman" w:cs="Times New Roman"/>
                <w:sz w:val="24"/>
                <w:szCs w:val="24"/>
              </w:rPr>
              <w:t>мяг-ких</w:t>
            </w:r>
            <w:proofErr w:type="gramEnd"/>
            <w:r w:rsidRPr="007D67C6">
              <w:rPr>
                <w:rFonts w:ascii="Times New Roman" w:hAnsi="Times New Roman" w:cs="Times New Roman"/>
                <w:sz w:val="24"/>
                <w:szCs w:val="24"/>
              </w:rPr>
              <w:t xml:space="preserve"> тканей нижней зоны лица (2 и более анатомические области)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L91,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L90.5,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Q18</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обширный порок развития, рубцовая деформация кожи волосистой части головы, мягких тканей лица и шеи (2 и более анатомические области)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Т90.9,</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Т90.8,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М96</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посттравматический дефект и рубцовая деформация волосистой части головы, мягких тканей лица и шеи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120.</w:t>
            </w: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операции по устранению обширных дефектов костей свода черепа, лицевого скелета</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Т90.1,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Т90.2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посттравматический дефект костей черепа и верхней зоны лица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 реконструкция лобной кости с помощью металлоконструкций, силиконового имплантата или аллогенных материалов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Т90.2 - Т90.4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посттравматическая деформация скулоносо-лобно-орбитального комплекса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 реконструкция стенок глазницы с помощью костного аутотрансплантата, аллогенного материала или силиконового имплантата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S05,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Н05.3,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Н05.4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посттравматическая деформация глазницы с энофтальмом</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опорно-контурная пластика с использованием коронарного (полукоронарного) хирургического доступа и костных трансплантатов из теменной кости;</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эндопротезирование с использованием компьютерных технологий при планировании и прогнозировании лечения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Н05.2,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S05,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Н05.3</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деформация глазницы с экзофтальмом</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опорно-контурная пластика путем остеотомии и репозиции стенок орбиты и (или) верхней челюсти по Фор III с выдвижением или дистракцией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К08.0,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К08.1,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К08.2,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К08.9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дефект (выраженная атрофия) альвеолярного отростка верхней (нижней) челюсти в пределах 3 - 4 и более зубов</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К07.0,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К07.1,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К07.2,</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К07.3,</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К07.4,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К07.8,</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К07.9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аномалия и приобретенная деформация верхней и (или) нижней челюсти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ортогнатическая операция путем остеотомии верхней и (или) нижней челюсти</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Т90.0,</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Т90.1,</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Т90.2</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послеоперационный (посттравматический) обширный дефект и (или) деформация челюстей</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костная пластика челюсти с применением различных трансплантатов, имплатационных материалов и (или) дистракционного аппарата;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реконструкция при комбинированном дефекте челюсти с помощью реваскуляризированного аутотрансплантата;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сложное зубочелюстное протезирование с опорой на имплантаты;</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сложное челюстно-лицевое протезирование и эктопротезирование, в том числе с опорой на имплантатах</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М24.6,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М24.5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анкилоз (анкилозирующие поражения) височно-нижнечелюстного сустава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реконструктивно-пластическая операция с использованием ортотопических трансплантатов и имплантатов;</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реконструкция сустава с использованием эндопротезирования</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М19</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деформирующий артроз височнонижнечелюстного сустава</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эндоскопические и артроскопические операции по удалению, замещению внутрисуставного диска и связочного аппарата реконструкция сустава с использованием эндопротезирования;</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реконструктивно-пластическая операция с использованием ортотопических трансплантатов и имплантатов</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121.</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63.</w:t>
            </w: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D16.5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новообразование нижней челюсти в пределах не менее 3 - 4 зубов и (или) ее ветви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эндопротезированием</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218990,00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D16.4</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новообразование верхней челюсти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новообразования с одномоментным замещением дефекта верхней челюсти сложным протезом</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D16.4,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D16.5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новообразование верхней (нижней) челюсти с распространением в прилегающие области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13505" w:type="dxa"/>
            <w:gridSpan w:val="8"/>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Подраздел Эндокринология</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122.</w:t>
            </w:r>
          </w:p>
        </w:tc>
        <w:tc>
          <w:tcPr>
            <w:tcW w:w="720"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64.</w:t>
            </w:r>
          </w:p>
        </w:tc>
        <w:tc>
          <w:tcPr>
            <w:tcW w:w="1644" w:type="dxa"/>
            <w:vMerge w:val="restart"/>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эндоваскулярные вмешательства, реконструктивные органосохраняющие пластические операции стопы,</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Е10.6,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Е10.7,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Е11.6,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Е11.7,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Е13.6,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Е13.7,</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Е14.6,</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Е14.7</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сахарный диабет 1 и 2 типа с сочетанным поражением сосудов почек, сердца, глаз, головного мозга, включая пациентов с</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трансплантироваными органами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терапевтическое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781" w:type="dxa"/>
            <w:tcBorders>
              <w:top w:val="nil"/>
              <w:left w:val="nil"/>
              <w:bottom w:val="nil"/>
              <w:right w:val="nil"/>
            </w:tcBorders>
          </w:tcPr>
          <w:p w:rsidR="004F4F5E" w:rsidRPr="007D67C6" w:rsidRDefault="004F4F5E">
            <w:pPr>
              <w:pStyle w:val="ConsPlusNormal"/>
              <w:jc w:val="center"/>
              <w:rPr>
                <w:rFonts w:ascii="Times New Roman" w:hAnsi="Times New Roman" w:cs="Times New Roman"/>
                <w:sz w:val="24"/>
                <w:szCs w:val="24"/>
              </w:rPr>
            </w:pPr>
            <w:r w:rsidRPr="007D67C6">
              <w:rPr>
                <w:rFonts w:ascii="Times New Roman" w:hAnsi="Times New Roman" w:cs="Times New Roman"/>
                <w:sz w:val="24"/>
                <w:szCs w:val="24"/>
              </w:rPr>
              <w:t>93280,00</w:t>
            </w: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Е10.4,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Е10.5,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Е11.4,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Е11.5,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Е13.4,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Е13.5,</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Е14.4,</w:t>
            </w:r>
          </w:p>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Е14.5</w:t>
            </w: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сахарный диабет 1 и 2 типа с неврологическими симптомами, нарушениями периферического кровообращения и множественными осложнениями.</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 синдрома диабетической стопы, включая пластическую реконструкцию</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vMerge/>
            <w:tcBorders>
              <w:top w:val="nil"/>
              <w:left w:val="nil"/>
              <w:bottom w:val="nil"/>
              <w:right w:val="nil"/>
            </w:tcBorders>
          </w:tcPr>
          <w:p w:rsidR="004F4F5E" w:rsidRPr="007D67C6" w:rsidRDefault="004F4F5E">
            <w:pPr>
              <w:rPr>
                <w:rFonts w:ascii="Times New Roman" w:hAnsi="Times New Roman" w:cs="Times New Roman"/>
                <w:sz w:val="24"/>
                <w:szCs w:val="24"/>
              </w:rPr>
            </w:pP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нейропатическая форма синдрома диабетической стопы; нейроишемическая форма синдрома диабетической стопы</w:t>
            </w: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w:t>
            </w: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r w:rsidR="007D67C6" w:rsidRPr="007D67C6">
        <w:tblPrEx>
          <w:tblBorders>
            <w:left w:val="none" w:sz="0" w:space="0" w:color="auto"/>
            <w:right w:val="none" w:sz="0" w:space="0" w:color="auto"/>
            <w:insideH w:val="none" w:sz="0" w:space="0" w:color="auto"/>
            <w:insideV w:val="none" w:sz="0" w:space="0" w:color="auto"/>
          </w:tblBorders>
        </w:tblPrEx>
        <w:tc>
          <w:tcPr>
            <w:tcW w:w="715"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720"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644"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r w:rsidRPr="007D67C6">
              <w:rPr>
                <w:rFonts w:ascii="Times New Roman" w:hAnsi="Times New Roman" w:cs="Times New Roman"/>
                <w:sz w:val="24"/>
                <w:szCs w:val="24"/>
              </w:rPr>
              <w:t>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142"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285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19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346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c>
          <w:tcPr>
            <w:tcW w:w="1781" w:type="dxa"/>
            <w:tcBorders>
              <w:top w:val="nil"/>
              <w:left w:val="nil"/>
              <w:bottom w:val="nil"/>
              <w:right w:val="nil"/>
            </w:tcBorders>
          </w:tcPr>
          <w:p w:rsidR="004F4F5E" w:rsidRPr="007D67C6" w:rsidRDefault="004F4F5E">
            <w:pPr>
              <w:pStyle w:val="ConsPlusNormal"/>
              <w:rPr>
                <w:rFonts w:ascii="Times New Roman" w:hAnsi="Times New Roman" w:cs="Times New Roman"/>
                <w:sz w:val="24"/>
                <w:szCs w:val="24"/>
              </w:rPr>
            </w:pPr>
          </w:p>
        </w:tc>
      </w:tr>
    </w:tbl>
    <w:p w:rsidR="004F4F5E" w:rsidRPr="007D67C6" w:rsidRDefault="004F4F5E">
      <w:pPr>
        <w:pStyle w:val="ConsPlusNormal"/>
        <w:rPr>
          <w:rFonts w:ascii="Times New Roman" w:hAnsi="Times New Roman" w:cs="Times New Roman"/>
          <w:sz w:val="24"/>
          <w:szCs w:val="24"/>
        </w:rPr>
      </w:pPr>
    </w:p>
    <w:p w:rsidR="004F4F5E" w:rsidRPr="007D67C6" w:rsidRDefault="004F4F5E">
      <w:pPr>
        <w:pStyle w:val="ConsPlusNormal"/>
        <w:ind w:firstLine="540"/>
        <w:jc w:val="both"/>
        <w:rPr>
          <w:rFonts w:ascii="Times New Roman" w:hAnsi="Times New Roman" w:cs="Times New Roman"/>
          <w:sz w:val="24"/>
          <w:szCs w:val="24"/>
        </w:rPr>
      </w:pPr>
      <w:bookmarkStart w:id="4" w:name="P7584"/>
      <w:bookmarkEnd w:id="4"/>
      <w:r w:rsidRPr="007D67C6">
        <w:rPr>
          <w:rFonts w:ascii="Times New Roman" w:hAnsi="Times New Roman" w:cs="Times New Roman"/>
          <w:sz w:val="24"/>
          <w:szCs w:val="24"/>
        </w:rPr>
        <w:t>&lt;**&gt; Далее по тексту используется сокращение - Международная статистическая классификация болезней и проблем, связанных со здоровьем (10-й пересмотр).</w:t>
      </w:r>
    </w:p>
    <w:p w:rsidR="004F4F5E" w:rsidRPr="007D67C6" w:rsidRDefault="004F4F5E">
      <w:pPr>
        <w:pStyle w:val="ConsPlusNormal"/>
        <w:ind w:firstLine="540"/>
        <w:jc w:val="both"/>
        <w:rPr>
          <w:rFonts w:ascii="Times New Roman" w:hAnsi="Times New Roman" w:cs="Times New Roman"/>
          <w:sz w:val="24"/>
          <w:szCs w:val="24"/>
        </w:rPr>
      </w:pPr>
      <w:bookmarkStart w:id="5" w:name="P7585"/>
      <w:bookmarkEnd w:id="5"/>
      <w:r w:rsidRPr="007D67C6">
        <w:rPr>
          <w:rFonts w:ascii="Times New Roman" w:hAnsi="Times New Roman" w:cs="Times New Roman"/>
          <w:sz w:val="24"/>
          <w:szCs w:val="24"/>
        </w:rPr>
        <w:t>&lt;***&gt; Нормативы финансовых затрат на единицу объема предоставления медицинской помощи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(оборудование, производственный и хозяйственный инвентарь) стоимостью до ста тысяч рублей за единицу.</w:t>
      </w:r>
    </w:p>
    <w:p w:rsidR="004F4F5E" w:rsidRPr="007D67C6" w:rsidRDefault="004F4F5E">
      <w:pPr>
        <w:pStyle w:val="ConsPlusNormal"/>
        <w:rPr>
          <w:rFonts w:ascii="Times New Roman" w:hAnsi="Times New Roman" w:cs="Times New Roman"/>
          <w:sz w:val="24"/>
          <w:szCs w:val="24"/>
        </w:rPr>
      </w:pPr>
      <w:bookmarkStart w:id="6" w:name="_GoBack"/>
      <w:bookmarkEnd w:id="6"/>
    </w:p>
    <w:sectPr w:rsidR="004F4F5E" w:rsidRPr="007D67C6" w:rsidSect="00B3437E">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F5E"/>
    <w:rsid w:val="004B2F68"/>
    <w:rsid w:val="004F4F5E"/>
    <w:rsid w:val="00515BA0"/>
    <w:rsid w:val="007D67C6"/>
    <w:rsid w:val="008074DA"/>
    <w:rsid w:val="00953B9B"/>
    <w:rsid w:val="009877B8"/>
    <w:rsid w:val="00D004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4788CA-5619-4A0B-8845-97E1962D6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F4F5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4F5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F4F5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F4F5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F4F5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F4F5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F4F5E"/>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184</Pages>
  <Words>28311</Words>
  <Characters>161378</Characters>
  <Application>Microsoft Office Word</Application>
  <DocSecurity>0</DocSecurity>
  <Lines>1344</Lines>
  <Paragraphs>378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Сиротина Наталья Валерьевна</dc:creator>
  <cp:keywords/>
  <dc:description/>
  <cp:lastModifiedBy>Лисова Валентина Евгеньевна</cp:lastModifiedBy>
  <cp:revision>2</cp:revision>
  <dcterms:created xsi:type="dcterms:W3CDTF">2016-01-22T06:35:00Z</dcterms:created>
  <dcterms:modified xsi:type="dcterms:W3CDTF">2016-01-22T06:35:00Z</dcterms:modified>
</cp:coreProperties>
</file>